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6C2" w14:textId="77777777" w:rsidR="00CF2B26" w:rsidRDefault="00CF2B26">
      <w:pPr>
        <w:pStyle w:val="BodyText"/>
        <w:spacing w:before="11"/>
        <w:rPr>
          <w:rFonts w:ascii="Times New Roman"/>
          <w:sz w:val="20"/>
        </w:rPr>
      </w:pPr>
    </w:p>
    <w:p w14:paraId="42D416C3" w14:textId="3459FE8D" w:rsidR="00CF2B26" w:rsidRDefault="0078216A">
      <w:pPr>
        <w:spacing w:line="508" w:lineRule="exact"/>
        <w:ind w:left="5144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2D4174B" wp14:editId="42D4174C">
            <wp:simplePos x="0" y="0"/>
            <wp:positionH relativeFrom="page">
              <wp:posOffset>551182</wp:posOffset>
            </wp:positionH>
            <wp:positionV relativeFrom="paragraph">
              <wp:posOffset>-153911</wp:posOffset>
            </wp:positionV>
            <wp:extent cx="731073" cy="7067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73" cy="70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Highfields</w:t>
      </w:r>
      <w:r>
        <w:rPr>
          <w:spacing w:val="-9"/>
          <w:sz w:val="40"/>
        </w:rPr>
        <w:t xml:space="preserve"> </w:t>
      </w:r>
      <w:r>
        <w:rPr>
          <w:sz w:val="40"/>
        </w:rPr>
        <w:t>Primary</w:t>
      </w:r>
      <w:r>
        <w:rPr>
          <w:spacing w:val="-4"/>
          <w:sz w:val="40"/>
        </w:rPr>
        <w:t xml:space="preserve"> </w:t>
      </w:r>
      <w:r>
        <w:rPr>
          <w:sz w:val="40"/>
        </w:rPr>
        <w:t>School</w:t>
      </w:r>
      <w:r>
        <w:rPr>
          <w:spacing w:val="-8"/>
          <w:sz w:val="40"/>
        </w:rPr>
        <w:t xml:space="preserve"> </w:t>
      </w:r>
      <w:r>
        <w:rPr>
          <w:b/>
          <w:sz w:val="40"/>
        </w:rPr>
        <w:t>PE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and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Sports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Premium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202</w:t>
      </w:r>
      <w:r w:rsidR="00D47776">
        <w:rPr>
          <w:b/>
          <w:sz w:val="40"/>
        </w:rPr>
        <w:t>2</w:t>
      </w:r>
      <w:r>
        <w:rPr>
          <w:b/>
          <w:sz w:val="40"/>
        </w:rPr>
        <w:t>-</w:t>
      </w:r>
      <w:r>
        <w:rPr>
          <w:b/>
          <w:spacing w:val="-5"/>
          <w:sz w:val="40"/>
        </w:rPr>
        <w:t>2</w:t>
      </w:r>
      <w:r w:rsidR="00D47776">
        <w:rPr>
          <w:b/>
          <w:spacing w:val="-5"/>
          <w:sz w:val="40"/>
        </w:rPr>
        <w:t>3</w:t>
      </w:r>
    </w:p>
    <w:p w14:paraId="42D416C4" w14:textId="77777777" w:rsidR="00CF2B26" w:rsidRDefault="00DA52F3">
      <w:pPr>
        <w:pStyle w:val="BodyText"/>
        <w:spacing w:before="1"/>
        <w:rPr>
          <w:b/>
          <w:sz w:val="8"/>
        </w:rPr>
      </w:pPr>
      <w:r>
        <w:rPr>
          <w:noProof/>
        </w:rPr>
      </w:r>
      <w:r w:rsidR="00DA52F3">
        <w:rPr>
          <w:noProof/>
        </w:rPr>
        <w:pict w14:anchorId="42D4174D">
          <v:shape id="docshape1" o:spid="_x0000_s1027" alt="" style="position:absolute;margin-left:117.35pt;margin-top:7.05pt;width:671.4pt;height:.1pt;z-index:-15728640;mso-wrap-edited:f;mso-width-percent:0;mso-height-percent:0;mso-wrap-distance-left:0;mso-wrap-distance-right:0;mso-position-horizontal-relative:page;mso-width-percent:0;mso-height-percent:0" coordsize="13428,1270" path="m,l13428,e" filled="f" strokecolor="#c00000" strokeweight="2.25pt">
            <v:path arrowok="t" o:connecttype="custom" o:connectlocs="0,0;2147483646,0" o:connectangles="0,0"/>
            <w10:wrap type="topAndBottom" anchorx="page"/>
          </v:shape>
        </w:pict>
      </w:r>
    </w:p>
    <w:p w14:paraId="42D416C5" w14:textId="77777777" w:rsidR="00CF2B26" w:rsidRDefault="00CF2B26">
      <w:pPr>
        <w:pStyle w:val="BodyText"/>
        <w:spacing w:before="11"/>
        <w:rPr>
          <w:b/>
          <w:sz w:val="26"/>
        </w:rPr>
      </w:pPr>
    </w:p>
    <w:p w14:paraId="42D416C6" w14:textId="77777777" w:rsidR="00CF2B26" w:rsidRDefault="0078216A">
      <w:pPr>
        <w:pStyle w:val="Title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Sports</w:t>
      </w:r>
      <w:r>
        <w:rPr>
          <w:spacing w:val="-9"/>
        </w:rPr>
        <w:t xml:space="preserve"> </w:t>
      </w:r>
      <w:r>
        <w:rPr>
          <w:spacing w:val="-2"/>
        </w:rPr>
        <w:t>Premium?</w:t>
      </w:r>
    </w:p>
    <w:p w14:paraId="42D416C7" w14:textId="77777777" w:rsidR="00CF2B26" w:rsidRDefault="0078216A">
      <w:pPr>
        <w:pStyle w:val="BodyText"/>
        <w:spacing w:before="272" w:line="201" w:lineRule="auto"/>
        <w:ind w:left="526" w:right="1245"/>
      </w:pPr>
      <w:r>
        <w:t>The government provides additional funding for maintained schools and academies to make additional and sustainable improvements to the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PE</w:t>
      </w:r>
      <w:r>
        <w:rPr>
          <w:spacing w:val="-1"/>
        </w:rPr>
        <w:t xml:space="preserve"> </w:t>
      </w:r>
      <w:r>
        <w:t xml:space="preserve">and </w:t>
      </w:r>
      <w:r>
        <w:t>sport. Each school</w:t>
      </w:r>
      <w:r>
        <w:rPr>
          <w:spacing w:val="-2"/>
        </w:rPr>
        <w:t xml:space="preserve"> </w:t>
      </w:r>
      <w:r>
        <w:t>will receive</w:t>
      </w:r>
      <w:r>
        <w:rPr>
          <w:spacing w:val="-1"/>
        </w:rPr>
        <w:t xml:space="preserve"> </w:t>
      </w:r>
      <w:r>
        <w:t>£16,000</w:t>
      </w:r>
      <w:r>
        <w:rPr>
          <w:spacing w:val="-1"/>
        </w:rPr>
        <w:t xml:space="preserve"> </w:t>
      </w:r>
      <w:r>
        <w:t>plus an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£10 per pupil each year.</w:t>
      </w:r>
    </w:p>
    <w:p w14:paraId="42D416C8" w14:textId="77777777" w:rsidR="00CF2B26" w:rsidRDefault="00CF2B26">
      <w:pPr>
        <w:pStyle w:val="BodyText"/>
        <w:rPr>
          <w:sz w:val="20"/>
        </w:rPr>
      </w:pPr>
    </w:p>
    <w:p w14:paraId="42D416C9" w14:textId="77777777" w:rsidR="00CF2B26" w:rsidRDefault="00CF2B26">
      <w:pPr>
        <w:pStyle w:val="BodyText"/>
        <w:spacing w:before="8" w:after="1"/>
        <w:rPr>
          <w:sz w:val="14"/>
        </w:rPr>
      </w:pPr>
    </w:p>
    <w:tbl>
      <w:tblPr>
        <w:tblW w:w="0" w:type="auto"/>
        <w:tblInd w:w="51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2"/>
      </w:tblGrid>
      <w:tr w:rsidR="00CF2B26" w14:paraId="42D416CC" w14:textId="77777777">
        <w:trPr>
          <w:trHeight w:val="1449"/>
        </w:trPr>
        <w:tc>
          <w:tcPr>
            <w:tcW w:w="14602" w:type="dxa"/>
            <w:tcBorders>
              <w:top w:val="nil"/>
              <w:left w:val="nil"/>
              <w:right w:val="nil"/>
            </w:tcBorders>
          </w:tcPr>
          <w:p w14:paraId="42D416CA" w14:textId="580D0177" w:rsidR="00CF2B26" w:rsidRDefault="0078216A">
            <w:pPr>
              <w:pStyle w:val="TableParagraph"/>
              <w:spacing w:line="323" w:lineRule="exact"/>
              <w:ind w:left="51"/>
              <w:rPr>
                <w:b/>
                <w:sz w:val="36"/>
              </w:rPr>
            </w:pPr>
            <w:r>
              <w:rPr>
                <w:b/>
                <w:sz w:val="36"/>
              </w:rPr>
              <w:t>Strategy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the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allocation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of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funds 202</w:t>
            </w:r>
            <w:r w:rsidR="00D47776">
              <w:rPr>
                <w:b/>
                <w:sz w:val="36"/>
              </w:rPr>
              <w:t>2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-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pacing w:val="-5"/>
                <w:sz w:val="36"/>
              </w:rPr>
              <w:t>2</w:t>
            </w:r>
            <w:r w:rsidR="00D47776">
              <w:rPr>
                <w:b/>
                <w:spacing w:val="-5"/>
                <w:sz w:val="36"/>
              </w:rPr>
              <w:t>3</w:t>
            </w:r>
          </w:p>
          <w:p w14:paraId="42D416CB" w14:textId="05FE0E06" w:rsidR="00CF2B26" w:rsidRDefault="00CF2B26">
            <w:pPr>
              <w:pStyle w:val="TableParagraph"/>
              <w:spacing w:before="28" w:line="199" w:lineRule="auto"/>
              <w:ind w:left="51" w:right="1463"/>
              <w:rPr>
                <w:b/>
                <w:sz w:val="36"/>
              </w:rPr>
            </w:pPr>
          </w:p>
        </w:tc>
      </w:tr>
      <w:tr w:rsidR="00CF2B26" w14:paraId="42D416CE" w14:textId="77777777" w:rsidTr="00D47776">
        <w:trPr>
          <w:trHeight w:val="491"/>
        </w:trPr>
        <w:tc>
          <w:tcPr>
            <w:tcW w:w="14602" w:type="dxa"/>
            <w:shd w:val="clear" w:color="auto" w:fill="C00000"/>
          </w:tcPr>
          <w:p w14:paraId="42D416CD" w14:textId="513780BF" w:rsidR="00CF2B26" w:rsidRDefault="0078216A">
            <w:pPr>
              <w:pStyle w:val="TableParagraph"/>
              <w:tabs>
                <w:tab w:val="left" w:pos="2988"/>
              </w:tabs>
              <w:spacing w:line="441" w:lineRule="exact"/>
              <w:ind w:left="369"/>
              <w:jc w:val="center"/>
              <w:rPr>
                <w:b/>
                <w:sz w:val="32"/>
              </w:rPr>
            </w:pPr>
            <w:r>
              <w:rPr>
                <w:color w:val="FFFFFF"/>
                <w:sz w:val="32"/>
              </w:rPr>
              <w:t>364</w:t>
            </w:r>
            <w:r>
              <w:rPr>
                <w:color w:val="FFFFFF"/>
                <w:spacing w:val="-7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pupils</w:t>
            </w:r>
            <w:r>
              <w:rPr>
                <w:color w:val="FFFFFF"/>
                <w:spacing w:val="-6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on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4"/>
                <w:sz w:val="32"/>
              </w:rPr>
              <w:t>role</w:t>
            </w:r>
            <w:r>
              <w:rPr>
                <w:color w:val="FFFFFF"/>
                <w:sz w:val="32"/>
              </w:rPr>
              <w:tab/>
              <w:t>Funding</w:t>
            </w:r>
            <w:r>
              <w:rPr>
                <w:color w:val="FFFFFF"/>
                <w:spacing w:val="-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£18,8</w:t>
            </w:r>
            <w:r w:rsidR="003948F1">
              <w:rPr>
                <w:color w:val="FFFFFF"/>
                <w:sz w:val="32"/>
              </w:rPr>
              <w:t>60</w:t>
            </w:r>
            <w:r>
              <w:rPr>
                <w:color w:val="FFFFFF"/>
                <w:spacing w:val="-6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plus</w:t>
            </w:r>
            <w:r>
              <w:rPr>
                <w:color w:val="FFFFFF"/>
                <w:spacing w:val="-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£</w:t>
            </w:r>
            <w:r w:rsidR="0020025D">
              <w:rPr>
                <w:color w:val="FFFFFF"/>
                <w:sz w:val="32"/>
              </w:rPr>
              <w:t>340</w:t>
            </w:r>
            <w:r>
              <w:rPr>
                <w:color w:val="FFFFFF"/>
                <w:spacing w:val="-6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additional</w:t>
            </w:r>
            <w:r>
              <w:rPr>
                <w:color w:val="FFFFFF"/>
                <w:spacing w:val="-7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by</w:t>
            </w:r>
            <w:r>
              <w:rPr>
                <w:color w:val="FFFFFF"/>
                <w:spacing w:val="-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school.</w:t>
            </w:r>
            <w:r>
              <w:rPr>
                <w:color w:val="FFFFFF"/>
                <w:spacing w:val="-8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Total</w:t>
            </w:r>
            <w:r>
              <w:rPr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£</w:t>
            </w:r>
            <w:r w:rsidR="006F247B">
              <w:rPr>
                <w:b/>
                <w:color w:val="FFFFFF"/>
                <w:sz w:val="32"/>
              </w:rPr>
              <w:t>19,200</w:t>
            </w:r>
          </w:p>
        </w:tc>
      </w:tr>
    </w:tbl>
    <w:p w14:paraId="42D416CF" w14:textId="77777777" w:rsidR="00CF2B26" w:rsidRDefault="00CF2B26">
      <w:pPr>
        <w:pStyle w:val="BodyText"/>
        <w:spacing w:before="9"/>
        <w:rPr>
          <w:sz w:val="20"/>
        </w:rPr>
      </w:pPr>
    </w:p>
    <w:tbl>
      <w:tblPr>
        <w:tblW w:w="0" w:type="auto"/>
        <w:tblInd w:w="5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5477"/>
      </w:tblGrid>
      <w:tr w:rsidR="00CF2B26" w14:paraId="42D416D2" w14:textId="77777777">
        <w:trPr>
          <w:trHeight w:val="486"/>
        </w:trPr>
        <w:tc>
          <w:tcPr>
            <w:tcW w:w="9072" w:type="dxa"/>
            <w:tcBorders>
              <w:left w:val="single" w:sz="4" w:space="0" w:color="C00000"/>
              <w:bottom w:val="single" w:sz="4" w:space="0" w:color="C00000"/>
              <w:right w:val="single" w:sz="8" w:space="0" w:color="221F1F"/>
            </w:tcBorders>
          </w:tcPr>
          <w:p w14:paraId="42D416D0" w14:textId="77777777" w:rsidR="00CF2B26" w:rsidRDefault="0078216A">
            <w:pPr>
              <w:pStyle w:val="TableParagraph"/>
              <w:spacing w:before="26"/>
              <w:ind w:left="122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Key</w:t>
            </w:r>
            <w:r>
              <w:rPr>
                <w:b/>
                <w:color w:val="221F1F"/>
                <w:spacing w:val="-5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achievements</w:t>
            </w:r>
            <w:r>
              <w:rPr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to</w:t>
            </w:r>
            <w:r>
              <w:rPr>
                <w:b/>
                <w:color w:val="221F1F"/>
                <w:spacing w:val="-6"/>
                <w:sz w:val="28"/>
              </w:rPr>
              <w:t xml:space="preserve"> </w:t>
            </w:r>
            <w:r>
              <w:rPr>
                <w:b/>
                <w:color w:val="221F1F"/>
                <w:spacing w:val="-4"/>
                <w:sz w:val="28"/>
              </w:rPr>
              <w:t>date:</w:t>
            </w:r>
          </w:p>
        </w:tc>
        <w:tc>
          <w:tcPr>
            <w:tcW w:w="5477" w:type="dxa"/>
            <w:tcBorders>
              <w:left w:val="single" w:sz="8" w:space="0" w:color="221F1F"/>
              <w:bottom w:val="single" w:sz="4" w:space="0" w:color="C00000"/>
              <w:right w:val="single" w:sz="4" w:space="0" w:color="C00000"/>
            </w:tcBorders>
          </w:tcPr>
          <w:p w14:paraId="42D416D1" w14:textId="77777777" w:rsidR="00CF2B26" w:rsidRDefault="0078216A">
            <w:pPr>
              <w:pStyle w:val="TableParagraph"/>
              <w:spacing w:before="26"/>
              <w:ind w:left="122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Areas</w:t>
            </w:r>
            <w:r>
              <w:rPr>
                <w:b/>
                <w:color w:val="221F1F"/>
                <w:spacing w:val="-4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for</w:t>
            </w:r>
            <w:r>
              <w:rPr>
                <w:b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color w:val="221F1F"/>
                <w:sz w:val="28"/>
              </w:rPr>
              <w:t>further</w:t>
            </w:r>
            <w:r>
              <w:rPr>
                <w:b/>
                <w:color w:val="221F1F"/>
                <w:spacing w:val="-3"/>
                <w:sz w:val="28"/>
              </w:rPr>
              <w:t xml:space="preserve"> </w:t>
            </w:r>
            <w:r>
              <w:rPr>
                <w:b/>
                <w:color w:val="221F1F"/>
                <w:spacing w:val="-2"/>
                <w:sz w:val="28"/>
              </w:rPr>
              <w:t>improvement</w:t>
            </w:r>
          </w:p>
        </w:tc>
      </w:tr>
      <w:tr w:rsidR="00CF2B26" w14:paraId="42D416D9" w14:textId="77777777">
        <w:trPr>
          <w:trHeight w:val="3594"/>
        </w:trPr>
        <w:tc>
          <w:tcPr>
            <w:tcW w:w="90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8" w:space="0" w:color="221F1F"/>
            </w:tcBorders>
          </w:tcPr>
          <w:p w14:paraId="42D416D3" w14:textId="77777777" w:rsidR="00CF2B26" w:rsidRDefault="0078216A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</w:tabs>
              <w:spacing w:before="64" w:line="201" w:lineRule="auto"/>
              <w:ind w:right="424"/>
              <w:rPr>
                <w:sz w:val="28"/>
              </w:rPr>
            </w:pPr>
            <w:r>
              <w:rPr>
                <w:sz w:val="28"/>
              </w:rPr>
              <w:t>School data demonstrates an increase in the number of children girls attending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more than one club so that it is in line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 boys in three-year groups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(Years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closed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Years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from previous </w:t>
            </w:r>
            <w:r>
              <w:rPr>
                <w:sz w:val="28"/>
              </w:rPr>
              <w:t>year.</w:t>
            </w:r>
          </w:p>
          <w:p w14:paraId="42D416D4" w14:textId="77777777" w:rsidR="00CF2B26" w:rsidRDefault="0078216A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</w:tabs>
              <w:spacing w:before="141" w:line="204" w:lineRule="auto"/>
              <w:ind w:left="410" w:right="339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observed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lessons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taught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specialist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almost all are confident of continuing the PE provision in the absence of the </w:t>
            </w:r>
            <w:r>
              <w:rPr>
                <w:spacing w:val="-2"/>
                <w:sz w:val="28"/>
              </w:rPr>
              <w:t>specialist.</w:t>
            </w:r>
          </w:p>
          <w:p w14:paraId="42D416D5" w14:textId="77777777" w:rsidR="00CF2B26" w:rsidRDefault="0078216A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</w:tabs>
              <w:spacing w:before="136" w:line="201" w:lineRule="auto"/>
              <w:ind w:left="410" w:right="1296"/>
              <w:rPr>
                <w:sz w:val="28"/>
              </w:rPr>
            </w:pPr>
            <w:r>
              <w:rPr>
                <w:sz w:val="28"/>
              </w:rPr>
              <w:t>Sports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coaches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employed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sporting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provision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at </w:t>
            </w:r>
            <w:r>
              <w:rPr>
                <w:spacing w:val="-2"/>
                <w:sz w:val="28"/>
              </w:rPr>
              <w:t>lunchtimes</w:t>
            </w:r>
          </w:p>
        </w:tc>
        <w:tc>
          <w:tcPr>
            <w:tcW w:w="5477" w:type="dxa"/>
            <w:tcBorders>
              <w:top w:val="single" w:sz="4" w:space="0" w:color="C00000"/>
              <w:left w:val="single" w:sz="8" w:space="0" w:color="221F1F"/>
              <w:bottom w:val="single" w:sz="4" w:space="0" w:color="C00000"/>
              <w:right w:val="single" w:sz="4" w:space="0" w:color="C00000"/>
            </w:tcBorders>
          </w:tcPr>
          <w:p w14:paraId="42D416D6" w14:textId="5C2915C5" w:rsidR="00CF2B26" w:rsidRDefault="0078216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spacing w:before="64" w:line="201" w:lineRule="auto"/>
              <w:ind w:right="152"/>
              <w:rPr>
                <w:sz w:val="28"/>
              </w:rPr>
            </w:pPr>
            <w:r>
              <w:rPr>
                <w:sz w:val="28"/>
              </w:rPr>
              <w:t>Continue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offer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range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sports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clubs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 ensure gap continues in Y</w:t>
            </w:r>
            <w:r w:rsidR="00E6042B">
              <w:rPr>
                <w:sz w:val="28"/>
              </w:rPr>
              <w:t xml:space="preserve">ears </w:t>
            </w:r>
            <w:r>
              <w:rPr>
                <w:sz w:val="28"/>
              </w:rPr>
              <w:t>1-3.</w:t>
            </w:r>
          </w:p>
          <w:p w14:paraId="42D416D7" w14:textId="77777777" w:rsidR="00CF2B26" w:rsidRDefault="0078216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spacing w:before="141" w:line="201" w:lineRule="auto"/>
              <w:ind w:right="1096"/>
              <w:rPr>
                <w:sz w:val="28"/>
              </w:rPr>
            </w:pPr>
            <w:r>
              <w:rPr>
                <w:sz w:val="28"/>
              </w:rPr>
              <w:t>Identify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clubs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‘arts’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widen children’s experiences</w:t>
            </w:r>
          </w:p>
          <w:p w14:paraId="42D416D8" w14:textId="77777777" w:rsidR="00CF2B26" w:rsidRDefault="0078216A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spacing w:before="140" w:line="201" w:lineRule="auto"/>
              <w:ind w:right="51"/>
              <w:rPr>
                <w:sz w:val="28"/>
              </w:rPr>
            </w:pPr>
            <w:r>
              <w:rPr>
                <w:sz w:val="28"/>
              </w:rPr>
              <w:t>Identify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individual staff and support in teaching these </w:t>
            </w:r>
            <w:r>
              <w:rPr>
                <w:spacing w:val="-2"/>
                <w:sz w:val="28"/>
              </w:rPr>
              <w:t>effectively.</w:t>
            </w:r>
          </w:p>
        </w:tc>
      </w:tr>
    </w:tbl>
    <w:p w14:paraId="42D416DA" w14:textId="77777777" w:rsidR="00CF2B26" w:rsidRDefault="00CF2B26">
      <w:pPr>
        <w:spacing w:line="201" w:lineRule="auto"/>
        <w:rPr>
          <w:sz w:val="28"/>
        </w:rPr>
        <w:sectPr w:rsidR="00CF2B26">
          <w:type w:val="continuous"/>
          <w:pgSz w:w="16840" w:h="11910" w:orient="landscape"/>
          <w:pgMar w:top="540" w:right="860" w:bottom="1131" w:left="760" w:header="720" w:footer="720" w:gutter="0"/>
          <w:cols w:space="720"/>
        </w:sectPr>
      </w:pPr>
    </w:p>
    <w:tbl>
      <w:tblPr>
        <w:tblW w:w="0" w:type="auto"/>
        <w:tblInd w:w="3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111"/>
        <w:gridCol w:w="1274"/>
        <w:gridCol w:w="1864"/>
        <w:gridCol w:w="3381"/>
      </w:tblGrid>
      <w:tr w:rsidR="00CF2B26" w14:paraId="42D416DC" w14:textId="77777777" w:rsidTr="00D47776">
        <w:trPr>
          <w:trHeight w:val="719"/>
        </w:trPr>
        <w:tc>
          <w:tcPr>
            <w:tcW w:w="14590" w:type="dxa"/>
            <w:gridSpan w:val="5"/>
            <w:shd w:val="clear" w:color="auto" w:fill="C00000"/>
          </w:tcPr>
          <w:p w14:paraId="42D416DB" w14:textId="77777777" w:rsidR="00CF2B26" w:rsidRDefault="0078216A">
            <w:pPr>
              <w:pStyle w:val="TableParagraph"/>
              <w:spacing w:before="72" w:line="175" w:lineRule="auto"/>
              <w:ind w:left="95" w:right="27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Key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indicator 1: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engagement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  <w:u w:val="single" w:color="00569F"/>
              </w:rPr>
              <w:t>all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pupils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 regular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physical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activity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at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least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30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minutes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physical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activity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day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 xml:space="preserve">in </w:t>
            </w:r>
            <w:r>
              <w:rPr>
                <w:color w:val="FFFFFF"/>
                <w:spacing w:val="-2"/>
                <w:sz w:val="28"/>
              </w:rPr>
              <w:t>school</w:t>
            </w:r>
          </w:p>
        </w:tc>
      </w:tr>
      <w:tr w:rsidR="00CF2B26" w14:paraId="42D416E2" w14:textId="77777777">
        <w:trPr>
          <w:trHeight w:val="753"/>
        </w:trPr>
        <w:tc>
          <w:tcPr>
            <w:tcW w:w="3960" w:type="dxa"/>
            <w:tcBorders>
              <w:bottom w:val="single" w:sz="8" w:space="0" w:color="221F1F"/>
              <w:right w:val="single" w:sz="6" w:space="0" w:color="221F1F"/>
            </w:tcBorders>
          </w:tcPr>
          <w:p w14:paraId="42D416DD" w14:textId="77777777" w:rsidR="00CF2B26" w:rsidRDefault="0078216A">
            <w:pPr>
              <w:pStyle w:val="TableParagraph"/>
              <w:spacing w:before="75" w:line="199" w:lineRule="auto"/>
              <w:ind w:left="124" w:right="24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School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focus</w:t>
            </w:r>
            <w:r>
              <w:rPr>
                <w:b/>
                <w:color w:val="221F1F"/>
                <w:spacing w:val="-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with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clarity</w:t>
            </w:r>
            <w:r>
              <w:rPr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 intended impact on pupils:</w:t>
            </w:r>
          </w:p>
        </w:tc>
        <w:tc>
          <w:tcPr>
            <w:tcW w:w="4111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6DE" w14:textId="77777777" w:rsidR="00CF2B26" w:rsidRDefault="0078216A">
            <w:pPr>
              <w:pStyle w:val="TableParagraph"/>
              <w:spacing w:before="25"/>
              <w:ind w:left="1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Actions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to </w:t>
            </w:r>
            <w:r>
              <w:rPr>
                <w:b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274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6DF" w14:textId="77777777" w:rsidR="00CF2B26" w:rsidRDefault="0078216A">
            <w:pPr>
              <w:pStyle w:val="TableParagraph"/>
              <w:spacing w:before="75" w:line="199" w:lineRule="auto"/>
              <w:ind w:left="122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Funding allocated:</w:t>
            </w:r>
          </w:p>
        </w:tc>
        <w:tc>
          <w:tcPr>
            <w:tcW w:w="1864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6E0" w14:textId="77777777" w:rsidR="00CF2B26" w:rsidRDefault="0078216A">
            <w:pPr>
              <w:pStyle w:val="TableParagraph"/>
              <w:spacing w:before="67" w:line="204" w:lineRule="auto"/>
              <w:ind w:left="125" w:right="3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Evidence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and </w:t>
            </w:r>
            <w:r>
              <w:rPr>
                <w:b/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3381" w:type="dxa"/>
            <w:tcBorders>
              <w:left w:val="single" w:sz="6" w:space="0" w:color="221F1F"/>
              <w:bottom w:val="single" w:sz="8" w:space="0" w:color="221F1F"/>
            </w:tcBorders>
          </w:tcPr>
          <w:p w14:paraId="42D416E1" w14:textId="77777777" w:rsidR="00CF2B26" w:rsidRDefault="0078216A">
            <w:pPr>
              <w:pStyle w:val="TableParagraph"/>
              <w:spacing w:before="75" w:line="199" w:lineRule="auto"/>
              <w:ind w:left="123" w:right="1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Sustainability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suggested next steps:</w:t>
            </w:r>
          </w:p>
        </w:tc>
      </w:tr>
      <w:tr w:rsidR="00CF2B26" w14:paraId="42D416EE" w14:textId="77777777">
        <w:trPr>
          <w:trHeight w:val="2471"/>
        </w:trPr>
        <w:tc>
          <w:tcPr>
            <w:tcW w:w="3960" w:type="dxa"/>
            <w:tcBorders>
              <w:top w:val="single" w:sz="8" w:space="0" w:color="221F1F"/>
              <w:right w:val="single" w:sz="6" w:space="0" w:color="221F1F"/>
            </w:tcBorders>
          </w:tcPr>
          <w:p w14:paraId="42D416E3" w14:textId="77777777" w:rsidR="00CF2B26" w:rsidRDefault="0078216A">
            <w:pPr>
              <w:pStyle w:val="TableParagraph"/>
              <w:spacing w:before="41" w:line="204" w:lineRule="auto"/>
              <w:ind w:left="54" w:right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engagement at lunchtime</w:t>
            </w:r>
          </w:p>
        </w:tc>
        <w:tc>
          <w:tcPr>
            <w:tcW w:w="4111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6E4" w14:textId="5F7871EE" w:rsidR="00CF2B26" w:rsidRDefault="0078216A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53" w:line="204" w:lineRule="auto"/>
              <w:ind w:right="139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coaches lead activities at lunchtime that are fun but promote sustained activity</w:t>
            </w:r>
          </w:p>
          <w:p w14:paraId="42D416E5" w14:textId="77777777" w:rsidR="00CF2B26" w:rsidRDefault="00CF2B26">
            <w:pPr>
              <w:pStyle w:val="TableParagraph"/>
              <w:rPr>
                <w:sz w:val="21"/>
              </w:rPr>
            </w:pPr>
          </w:p>
          <w:p w14:paraId="42D416E6" w14:textId="77777777" w:rsidR="00CF2B26" w:rsidRDefault="0078216A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1" w:line="204" w:lineRule="auto"/>
              <w:ind w:right="231"/>
              <w:rPr>
                <w:sz w:val="24"/>
              </w:rPr>
            </w:pPr>
            <w:r>
              <w:rPr>
                <w:sz w:val="24"/>
              </w:rPr>
              <w:t>Engage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daily </w:t>
            </w:r>
            <w:r>
              <w:rPr>
                <w:sz w:val="24"/>
              </w:rPr>
              <w:t>sporting activities at lunchtimes</w:t>
            </w:r>
          </w:p>
        </w:tc>
        <w:tc>
          <w:tcPr>
            <w:tcW w:w="1274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6E7" w14:textId="77777777" w:rsidR="00CF2B26" w:rsidRDefault="0078216A">
            <w:pPr>
              <w:pStyle w:val="TableParagraph"/>
              <w:spacing w:line="345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£9500</w:t>
            </w:r>
          </w:p>
          <w:p w14:paraId="42D416E8" w14:textId="77777777" w:rsidR="00CF2B26" w:rsidRDefault="00CF2B26">
            <w:pPr>
              <w:pStyle w:val="TableParagraph"/>
              <w:rPr>
                <w:sz w:val="24"/>
              </w:rPr>
            </w:pPr>
          </w:p>
          <w:p w14:paraId="42D416E9" w14:textId="77777777" w:rsidR="00CF2B26" w:rsidRDefault="00CF2B26">
            <w:pPr>
              <w:pStyle w:val="TableParagraph"/>
              <w:rPr>
                <w:sz w:val="24"/>
              </w:rPr>
            </w:pPr>
          </w:p>
          <w:p w14:paraId="42D416EA" w14:textId="77777777" w:rsidR="00CF2B26" w:rsidRDefault="0078216A">
            <w:pPr>
              <w:pStyle w:val="TableParagraph"/>
              <w:spacing w:before="178" w:line="204" w:lineRule="auto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Sports equipment</w:t>
            </w:r>
          </w:p>
          <w:p w14:paraId="42D416EB" w14:textId="0487E5B2" w:rsidR="00CF2B26" w:rsidRDefault="0078216A">
            <w:pPr>
              <w:pStyle w:val="TableParagraph"/>
              <w:spacing w:line="301" w:lineRule="exact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8A583B">
              <w:rPr>
                <w:spacing w:val="-4"/>
                <w:sz w:val="24"/>
              </w:rPr>
              <w:t>1000</w:t>
            </w:r>
          </w:p>
        </w:tc>
        <w:tc>
          <w:tcPr>
            <w:tcW w:w="1864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6EC" w14:textId="68F55DEA" w:rsidR="00CF2B26" w:rsidRPr="00B3272B" w:rsidRDefault="00822EB3">
            <w:pPr>
              <w:pStyle w:val="TableParagraph"/>
              <w:rPr>
                <w:rFonts w:asciiTheme="minorHAnsi" w:hAnsiTheme="minorHAnsi" w:cstheme="minorHAnsi"/>
                <w:color w:val="0432FF"/>
                <w:sz w:val="24"/>
              </w:rPr>
            </w:pPr>
            <w:r w:rsidRPr="00B3272B">
              <w:rPr>
                <w:rFonts w:asciiTheme="minorHAnsi" w:hAnsiTheme="minorHAnsi" w:cstheme="minorHAnsi"/>
                <w:color w:val="0432FF"/>
                <w:sz w:val="24"/>
              </w:rPr>
              <w:t xml:space="preserve">Daily </w:t>
            </w:r>
            <w:r w:rsidR="00B3272B" w:rsidRPr="00B3272B">
              <w:rPr>
                <w:rFonts w:asciiTheme="minorHAnsi" w:hAnsiTheme="minorHAnsi" w:cstheme="minorHAnsi"/>
                <w:color w:val="0432FF"/>
                <w:sz w:val="24"/>
              </w:rPr>
              <w:t>sporting activities at lunchtime led by qualified sports coach</w:t>
            </w:r>
          </w:p>
        </w:tc>
        <w:tc>
          <w:tcPr>
            <w:tcW w:w="3381" w:type="dxa"/>
            <w:tcBorders>
              <w:top w:val="single" w:sz="8" w:space="0" w:color="221F1F"/>
              <w:left w:val="single" w:sz="6" w:space="0" w:color="221F1F"/>
            </w:tcBorders>
          </w:tcPr>
          <w:p w14:paraId="42D416ED" w14:textId="77777777" w:rsidR="00CF2B26" w:rsidRDefault="00CF2B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D416EF" w14:textId="77777777" w:rsidR="00CF2B26" w:rsidRDefault="00CF2B26">
      <w:pPr>
        <w:pStyle w:val="BodyText"/>
        <w:rPr>
          <w:sz w:val="20"/>
        </w:rPr>
      </w:pPr>
    </w:p>
    <w:p w14:paraId="42D416F0" w14:textId="77777777" w:rsidR="00CF2B26" w:rsidRDefault="00CF2B26">
      <w:pPr>
        <w:pStyle w:val="BodyText"/>
        <w:rPr>
          <w:sz w:val="20"/>
        </w:rPr>
      </w:pPr>
    </w:p>
    <w:p w14:paraId="42D416F1" w14:textId="77777777" w:rsidR="00CF2B26" w:rsidRDefault="00CF2B26">
      <w:pPr>
        <w:pStyle w:val="BodyText"/>
        <w:spacing w:before="3"/>
        <w:rPr>
          <w:sz w:val="26"/>
        </w:rPr>
      </w:pPr>
    </w:p>
    <w:tbl>
      <w:tblPr>
        <w:tblW w:w="0" w:type="auto"/>
        <w:tblInd w:w="3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112"/>
        <w:gridCol w:w="1278"/>
        <w:gridCol w:w="1842"/>
        <w:gridCol w:w="3404"/>
      </w:tblGrid>
      <w:tr w:rsidR="00CF2B26" w14:paraId="42D416F3" w14:textId="77777777" w:rsidTr="00D47776">
        <w:trPr>
          <w:trHeight w:val="594"/>
        </w:trPr>
        <w:tc>
          <w:tcPr>
            <w:tcW w:w="14606" w:type="dxa"/>
            <w:gridSpan w:val="5"/>
            <w:shd w:val="clear" w:color="auto" w:fill="C00000"/>
          </w:tcPr>
          <w:p w14:paraId="42D416F2" w14:textId="77777777" w:rsidR="00CF2B26" w:rsidRDefault="0078216A">
            <w:pPr>
              <w:pStyle w:val="TableParagraph"/>
              <w:spacing w:before="74"/>
              <w:ind w:left="127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t>Key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indicator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2: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7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profile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and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being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raised</w:t>
            </w:r>
            <w:r>
              <w:rPr>
                <w:color w:val="FFFFFF"/>
                <w:spacing w:val="-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across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the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school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as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tool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for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whole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school</w:t>
            </w:r>
            <w:r>
              <w:rPr>
                <w:color w:val="FFFFFF"/>
                <w:spacing w:val="-2"/>
                <w:sz w:val="28"/>
              </w:rPr>
              <w:t xml:space="preserve"> improvement</w:t>
            </w:r>
          </w:p>
        </w:tc>
      </w:tr>
      <w:tr w:rsidR="00CF2B26" w14:paraId="42D416F9" w14:textId="77777777">
        <w:trPr>
          <w:trHeight w:val="721"/>
        </w:trPr>
        <w:tc>
          <w:tcPr>
            <w:tcW w:w="3970" w:type="dxa"/>
            <w:tcBorders>
              <w:bottom w:val="single" w:sz="8" w:space="0" w:color="221F1F"/>
              <w:right w:val="single" w:sz="8" w:space="0" w:color="221F1F"/>
            </w:tcBorders>
          </w:tcPr>
          <w:p w14:paraId="42D416F4" w14:textId="77777777" w:rsidR="00CF2B26" w:rsidRDefault="0078216A">
            <w:pPr>
              <w:pStyle w:val="TableParagraph"/>
              <w:spacing w:before="73" w:line="199" w:lineRule="auto"/>
              <w:ind w:left="122" w:right="25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School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focus</w:t>
            </w:r>
            <w:r>
              <w:rPr>
                <w:b/>
                <w:color w:val="221F1F"/>
                <w:spacing w:val="-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with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clarity</w:t>
            </w:r>
            <w:r>
              <w:rPr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 intended impact on pupils:</w:t>
            </w:r>
          </w:p>
        </w:tc>
        <w:tc>
          <w:tcPr>
            <w:tcW w:w="4112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2D416F5" w14:textId="77777777" w:rsidR="00CF2B26" w:rsidRDefault="0078216A">
            <w:pPr>
              <w:pStyle w:val="TableParagraph"/>
              <w:spacing w:before="25"/>
              <w:ind w:left="12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Actions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to </w:t>
            </w:r>
            <w:r>
              <w:rPr>
                <w:b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278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2D416F6" w14:textId="77777777" w:rsidR="00CF2B26" w:rsidRDefault="0078216A">
            <w:pPr>
              <w:pStyle w:val="TableParagraph"/>
              <w:spacing w:before="73" w:line="199" w:lineRule="auto"/>
              <w:ind w:left="120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Funding allocated:</w:t>
            </w:r>
          </w:p>
        </w:tc>
        <w:tc>
          <w:tcPr>
            <w:tcW w:w="1842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2D416F7" w14:textId="77777777" w:rsidR="00CF2B26" w:rsidRDefault="0078216A">
            <w:pPr>
              <w:pStyle w:val="TableParagraph"/>
              <w:spacing w:before="67" w:line="204" w:lineRule="auto"/>
              <w:ind w:left="119" w:right="37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Evidence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and </w:t>
            </w:r>
            <w:r>
              <w:rPr>
                <w:b/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3404" w:type="dxa"/>
            <w:tcBorders>
              <w:left w:val="single" w:sz="8" w:space="0" w:color="221F1F"/>
              <w:bottom w:val="single" w:sz="8" w:space="0" w:color="221F1F"/>
            </w:tcBorders>
          </w:tcPr>
          <w:p w14:paraId="42D416F8" w14:textId="77777777" w:rsidR="00CF2B26" w:rsidRDefault="0078216A">
            <w:pPr>
              <w:pStyle w:val="TableParagraph"/>
              <w:spacing w:before="73" w:line="199" w:lineRule="auto"/>
              <w:ind w:left="118" w:right="4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Sustainability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suggested next steps:</w:t>
            </w:r>
          </w:p>
        </w:tc>
      </w:tr>
      <w:tr w:rsidR="00CF2B26" w14:paraId="42D41702" w14:textId="77777777">
        <w:trPr>
          <w:trHeight w:val="3318"/>
        </w:trPr>
        <w:tc>
          <w:tcPr>
            <w:tcW w:w="3970" w:type="dxa"/>
            <w:tcBorders>
              <w:top w:val="single" w:sz="8" w:space="0" w:color="221F1F"/>
              <w:right w:val="single" w:sz="8" w:space="0" w:color="221F1F"/>
            </w:tcBorders>
          </w:tcPr>
          <w:p w14:paraId="42D416FA" w14:textId="0C94EBBE" w:rsidR="00CF2B26" w:rsidRDefault="0078216A">
            <w:pPr>
              <w:pStyle w:val="TableParagraph"/>
              <w:spacing w:before="46" w:line="204" w:lineRule="auto"/>
              <w:ind w:left="52" w:right="30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able to swim 25m by the end of Year </w:t>
            </w:r>
            <w:r w:rsidR="00DA52F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112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42D416FB" w14:textId="77777777" w:rsidR="00CF2B26" w:rsidRDefault="0078216A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412"/>
              </w:tabs>
              <w:spacing w:before="58" w:line="204" w:lineRule="auto"/>
              <w:ind w:right="70"/>
              <w:rPr>
                <w:sz w:val="24"/>
              </w:rPr>
            </w:pPr>
            <w:r>
              <w:rPr>
                <w:sz w:val="24"/>
              </w:rPr>
              <w:t xml:space="preserve">Purchase the ASA School Swimming Charter to 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z w:val="24"/>
              </w:rPr>
              <w:t xml:space="preserve"> and reward children's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swimming.</w:t>
            </w:r>
          </w:p>
          <w:p w14:paraId="42D416FC" w14:textId="77777777" w:rsidR="00CF2B26" w:rsidRDefault="00CF2B26">
            <w:pPr>
              <w:pStyle w:val="TableParagraph"/>
              <w:spacing w:before="12"/>
              <w:rPr>
                <w:sz w:val="20"/>
              </w:rPr>
            </w:pPr>
          </w:p>
          <w:p w14:paraId="42D416FD" w14:textId="3FC8BF7D" w:rsidR="00CF2B26" w:rsidRDefault="0078216A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412"/>
              </w:tabs>
              <w:spacing w:line="204" w:lineRule="auto"/>
              <w:ind w:right="130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swimming to increase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children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swim 25m by the end of </w:t>
            </w:r>
            <w:r w:rsidR="00DA52F3">
              <w:rPr>
                <w:sz w:val="24"/>
              </w:rPr>
              <w:t>Y</w:t>
            </w:r>
            <w:r>
              <w:rPr>
                <w:sz w:val="24"/>
              </w:rPr>
              <w:t xml:space="preserve">ear </w:t>
            </w:r>
            <w:r w:rsidR="00DA52F3">
              <w:rPr>
                <w:sz w:val="24"/>
              </w:rPr>
              <w:t>5</w:t>
            </w:r>
            <w:r>
              <w:rPr>
                <w:sz w:val="24"/>
              </w:rPr>
              <w:t xml:space="preserve"> through qualified swimming instructors </w:t>
            </w:r>
            <w:r>
              <w:rPr>
                <w:sz w:val="24"/>
              </w:rPr>
              <w:t>employed at the local swimming center.</w:t>
            </w:r>
          </w:p>
        </w:tc>
        <w:tc>
          <w:tcPr>
            <w:tcW w:w="1278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42D416FE" w14:textId="77777777" w:rsidR="00CF2B26" w:rsidRDefault="0078216A">
            <w:pPr>
              <w:pStyle w:val="TableParagraph"/>
              <w:spacing w:before="46" w:line="204" w:lineRule="auto"/>
              <w:ind w:left="51" w:right="44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Swim </w:t>
            </w:r>
            <w:r>
              <w:rPr>
                <w:spacing w:val="-2"/>
                <w:sz w:val="24"/>
              </w:rPr>
              <w:t>safety training</w:t>
            </w:r>
          </w:p>
          <w:p w14:paraId="42D416FF" w14:textId="77777777" w:rsidR="00CF2B26" w:rsidRDefault="0078216A">
            <w:pPr>
              <w:pStyle w:val="TableParagraph"/>
              <w:spacing w:line="300" w:lineRule="exact"/>
              <w:ind w:left="51"/>
              <w:rPr>
                <w:sz w:val="24"/>
              </w:rPr>
            </w:pPr>
            <w:r>
              <w:rPr>
                <w:spacing w:val="-4"/>
                <w:sz w:val="24"/>
              </w:rPr>
              <w:t>£300</w:t>
            </w:r>
          </w:p>
        </w:tc>
        <w:tc>
          <w:tcPr>
            <w:tcW w:w="1842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42D41700" w14:textId="27D003D5" w:rsidR="00CF2B26" w:rsidRPr="00F95F20" w:rsidRDefault="00A02B4C">
            <w:pPr>
              <w:pStyle w:val="TableParagraph"/>
              <w:rPr>
                <w:rFonts w:asciiTheme="minorHAnsi" w:hAnsiTheme="minorHAnsi" w:cstheme="minorHAnsi"/>
                <w:sz w:val="24"/>
                <w:lang w:val="en-GB"/>
              </w:rPr>
            </w:pPr>
            <w:r w:rsidRPr="00EA43B9">
              <w:rPr>
                <w:rFonts w:asciiTheme="minorHAnsi" w:hAnsiTheme="minorHAnsi" w:cstheme="minorHAnsi"/>
                <w:color w:val="0432FF"/>
                <w:sz w:val="24"/>
              </w:rPr>
              <w:t xml:space="preserve">Year 5 children </w:t>
            </w:r>
            <w:r w:rsidR="00801EEA" w:rsidRPr="00EA43B9">
              <w:rPr>
                <w:rFonts w:asciiTheme="minorHAnsi" w:hAnsiTheme="minorHAnsi" w:cstheme="minorHAnsi"/>
                <w:color w:val="0432FF"/>
                <w:sz w:val="24"/>
              </w:rPr>
              <w:t xml:space="preserve">attended swimming </w:t>
            </w:r>
          </w:p>
        </w:tc>
        <w:tc>
          <w:tcPr>
            <w:tcW w:w="3404" w:type="dxa"/>
            <w:tcBorders>
              <w:top w:val="single" w:sz="8" w:space="0" w:color="221F1F"/>
              <w:left w:val="single" w:sz="8" w:space="0" w:color="221F1F"/>
            </w:tcBorders>
          </w:tcPr>
          <w:p w14:paraId="42D41701" w14:textId="77777777" w:rsidR="00CF2B26" w:rsidRPr="00EA43B9" w:rsidRDefault="00CF2B26">
            <w:pPr>
              <w:pStyle w:val="TableParagraph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</w:tbl>
    <w:p w14:paraId="42D41703" w14:textId="77777777" w:rsidR="00CF2B26" w:rsidRDefault="00CF2B26">
      <w:pPr>
        <w:rPr>
          <w:rFonts w:ascii="Times New Roman"/>
          <w:sz w:val="24"/>
        </w:rPr>
        <w:sectPr w:rsidR="00CF2B26">
          <w:type w:val="continuous"/>
          <w:pgSz w:w="16840" w:h="11910" w:orient="landscape"/>
          <w:pgMar w:top="700" w:right="860" w:bottom="1252" w:left="760" w:header="720" w:footer="720" w:gutter="0"/>
          <w:cols w:space="720"/>
        </w:sectPr>
      </w:pPr>
    </w:p>
    <w:tbl>
      <w:tblPr>
        <w:tblW w:w="0" w:type="auto"/>
        <w:tblInd w:w="3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4197"/>
        <w:gridCol w:w="1276"/>
        <w:gridCol w:w="2409"/>
        <w:gridCol w:w="2834"/>
      </w:tblGrid>
      <w:tr w:rsidR="00CF2B26" w14:paraId="42D41705" w14:textId="77777777" w:rsidTr="00D47776">
        <w:trPr>
          <w:trHeight w:val="652"/>
        </w:trPr>
        <w:tc>
          <w:tcPr>
            <w:tcW w:w="14599" w:type="dxa"/>
            <w:gridSpan w:val="5"/>
            <w:shd w:val="clear" w:color="auto" w:fill="C00000"/>
          </w:tcPr>
          <w:p w14:paraId="42D41704" w14:textId="77777777" w:rsidR="00CF2B26" w:rsidRDefault="0078216A">
            <w:pPr>
              <w:pStyle w:val="TableParagraph"/>
              <w:spacing w:before="94"/>
              <w:ind w:left="57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Key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indicator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3: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Increased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confidence,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FFFFFF"/>
                <w:sz w:val="28"/>
              </w:rPr>
              <w:t>knowledge</w:t>
            </w:r>
            <w:proofErr w:type="gramEnd"/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and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skills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all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staff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teaching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PE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and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sport</w:t>
            </w:r>
          </w:p>
        </w:tc>
      </w:tr>
      <w:tr w:rsidR="00CF2B26" w14:paraId="42D4170B" w14:textId="77777777">
        <w:trPr>
          <w:trHeight w:val="659"/>
        </w:trPr>
        <w:tc>
          <w:tcPr>
            <w:tcW w:w="3883" w:type="dxa"/>
            <w:tcBorders>
              <w:bottom w:val="single" w:sz="8" w:space="0" w:color="221F1F"/>
              <w:right w:val="single" w:sz="6" w:space="0" w:color="221F1F"/>
            </w:tcBorders>
          </w:tcPr>
          <w:p w14:paraId="42D41706" w14:textId="77777777" w:rsidR="00CF2B26" w:rsidRDefault="0078216A">
            <w:pPr>
              <w:pStyle w:val="TableParagraph"/>
              <w:spacing w:before="53" w:line="177" w:lineRule="auto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School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focus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with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clarity</w:t>
            </w:r>
            <w:r>
              <w:rPr>
                <w:b/>
                <w:color w:val="221F1F"/>
                <w:spacing w:val="-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intended impact on pupils:</w:t>
            </w:r>
          </w:p>
        </w:tc>
        <w:tc>
          <w:tcPr>
            <w:tcW w:w="4197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07" w14:textId="77777777" w:rsidR="00CF2B26" w:rsidRDefault="0078216A">
            <w:pPr>
              <w:pStyle w:val="TableParagraph"/>
              <w:spacing w:line="328" w:lineRule="exact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Actions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to </w:t>
            </w:r>
            <w:r>
              <w:rPr>
                <w:b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276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08" w14:textId="77777777" w:rsidR="00CF2B26" w:rsidRDefault="0078216A">
            <w:pPr>
              <w:pStyle w:val="TableParagraph"/>
              <w:spacing w:before="30" w:line="196" w:lineRule="auto"/>
              <w:ind w:left="72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Funding allocated:</w:t>
            </w:r>
          </w:p>
        </w:tc>
        <w:tc>
          <w:tcPr>
            <w:tcW w:w="2409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09" w14:textId="77777777" w:rsidR="00CF2B26" w:rsidRDefault="0078216A">
            <w:pPr>
              <w:pStyle w:val="TableParagraph"/>
              <w:spacing w:line="328" w:lineRule="exact"/>
              <w:ind w:left="7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Evidence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2"/>
                <w:sz w:val="24"/>
              </w:rPr>
              <w:t xml:space="preserve"> impact:</w:t>
            </w:r>
          </w:p>
        </w:tc>
        <w:tc>
          <w:tcPr>
            <w:tcW w:w="2834" w:type="dxa"/>
            <w:tcBorders>
              <w:left w:val="single" w:sz="6" w:space="0" w:color="221F1F"/>
              <w:bottom w:val="single" w:sz="8" w:space="0" w:color="221F1F"/>
            </w:tcBorders>
          </w:tcPr>
          <w:p w14:paraId="42D4170A" w14:textId="77777777" w:rsidR="00CF2B26" w:rsidRDefault="0078216A">
            <w:pPr>
              <w:pStyle w:val="TableParagraph"/>
              <w:spacing w:before="53" w:line="177" w:lineRule="auto"/>
              <w:ind w:left="7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Sustainability and suggested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next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steps:</w:t>
            </w:r>
          </w:p>
        </w:tc>
      </w:tr>
      <w:tr w:rsidR="00CF2B26" w14:paraId="42D41711" w14:textId="77777777">
        <w:trPr>
          <w:trHeight w:val="1285"/>
        </w:trPr>
        <w:tc>
          <w:tcPr>
            <w:tcW w:w="3883" w:type="dxa"/>
            <w:tcBorders>
              <w:top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42D4170C" w14:textId="77777777" w:rsidR="00CF2B26" w:rsidRDefault="0078216A">
            <w:pPr>
              <w:pStyle w:val="TableParagraph"/>
              <w:spacing w:before="46" w:line="204" w:lineRule="auto"/>
              <w:ind w:left="54" w:right="11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lead high quality sport activities during lunchtimes.</w:t>
            </w:r>
          </w:p>
        </w:tc>
        <w:tc>
          <w:tcPr>
            <w:tcW w:w="4197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0D" w14:textId="77777777" w:rsidR="00CF2B26" w:rsidRDefault="0078216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  <w:tab w:val="left" w:pos="416"/>
              </w:tabs>
              <w:spacing w:before="58" w:line="204" w:lineRule="auto"/>
              <w:ind w:right="315"/>
              <w:rPr>
                <w:sz w:val="24"/>
              </w:rPr>
            </w:pPr>
            <w:r>
              <w:rPr>
                <w:sz w:val="24"/>
              </w:rPr>
              <w:t>‘Big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Moves’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 the fine and gross motor skills of those who are not yet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expected.</w:t>
            </w:r>
          </w:p>
        </w:tc>
        <w:tc>
          <w:tcPr>
            <w:tcW w:w="1276" w:type="dxa"/>
            <w:tcBorders>
              <w:top w:val="single" w:sz="8" w:space="0" w:color="221F1F"/>
              <w:left w:val="single" w:sz="6" w:space="0" w:color="221F1F"/>
              <w:bottom w:val="single" w:sz="4" w:space="0" w:color="000000"/>
              <w:right w:val="single" w:sz="6" w:space="0" w:color="221F1F"/>
            </w:tcBorders>
          </w:tcPr>
          <w:p w14:paraId="42D4170E" w14:textId="0289A8B3" w:rsidR="00CF2B26" w:rsidRDefault="0078216A">
            <w:pPr>
              <w:pStyle w:val="TableParagraph"/>
              <w:spacing w:before="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8D1A0D">
              <w:rPr>
                <w:spacing w:val="-2"/>
                <w:sz w:val="24"/>
              </w:rPr>
              <w:t>7</w:t>
            </w:r>
            <w:r w:rsidR="008404CA">
              <w:rPr>
                <w:spacing w:val="-2"/>
                <w:sz w:val="24"/>
              </w:rPr>
              <w:t>000</w:t>
            </w:r>
          </w:p>
        </w:tc>
        <w:tc>
          <w:tcPr>
            <w:tcW w:w="2409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0F" w14:textId="129B83B8" w:rsidR="00CF2B26" w:rsidRPr="00F95F20" w:rsidRDefault="00CF2B26">
            <w:pPr>
              <w:pStyle w:val="TableParagraph"/>
              <w:rPr>
                <w:rFonts w:asciiTheme="minorHAnsi" w:hAnsiTheme="minorHAnsi" w:cstheme="minorHAnsi"/>
                <w:color w:val="0432FF"/>
                <w:sz w:val="24"/>
              </w:rPr>
            </w:pPr>
          </w:p>
        </w:tc>
        <w:tc>
          <w:tcPr>
            <w:tcW w:w="2834" w:type="dxa"/>
            <w:tcBorders>
              <w:top w:val="single" w:sz="8" w:space="0" w:color="221F1F"/>
              <w:left w:val="single" w:sz="6" w:space="0" w:color="221F1F"/>
              <w:bottom w:val="single" w:sz="8" w:space="0" w:color="221F1F"/>
            </w:tcBorders>
          </w:tcPr>
          <w:p w14:paraId="42D41710" w14:textId="13BD73DF" w:rsidR="00CF2B26" w:rsidRPr="00EA43B9" w:rsidRDefault="00CF2B26">
            <w:pPr>
              <w:pStyle w:val="TableParagraph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  <w:tr w:rsidR="00CF2B26" w14:paraId="42D41718" w14:textId="77777777">
        <w:trPr>
          <w:trHeight w:val="1285"/>
        </w:trPr>
        <w:tc>
          <w:tcPr>
            <w:tcW w:w="3883" w:type="dxa"/>
            <w:tcBorders>
              <w:top w:val="single" w:sz="8" w:space="0" w:color="221F1F"/>
              <w:right w:val="single" w:sz="6" w:space="0" w:color="221F1F"/>
            </w:tcBorders>
          </w:tcPr>
          <w:p w14:paraId="42D41712" w14:textId="77777777" w:rsidR="00CF2B26" w:rsidRDefault="0078216A">
            <w:pPr>
              <w:pStyle w:val="TableParagraph"/>
              <w:spacing w:before="46" w:line="204" w:lineRule="auto"/>
              <w:ind w:left="54" w:right="11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to lead </w:t>
            </w:r>
            <w:r>
              <w:rPr>
                <w:sz w:val="24"/>
              </w:rPr>
              <w:t>high quality sport activities during PE lessons observed by identified teaching staff.</w:t>
            </w:r>
          </w:p>
        </w:tc>
        <w:tc>
          <w:tcPr>
            <w:tcW w:w="4197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713" w14:textId="77777777" w:rsidR="00CF2B26" w:rsidRDefault="0078216A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413"/>
              </w:tabs>
              <w:spacing w:before="58" w:line="204" w:lineRule="auto"/>
              <w:ind w:right="347"/>
              <w:rPr>
                <w:sz w:val="24"/>
              </w:rPr>
            </w:pPr>
            <w:r>
              <w:rPr>
                <w:sz w:val="24"/>
              </w:rPr>
              <w:t>In-house specialist to develop and plan activities linked to the PE curriculum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alongside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221F1F"/>
              <w:right w:val="single" w:sz="6" w:space="0" w:color="221F1F"/>
            </w:tcBorders>
          </w:tcPr>
          <w:p w14:paraId="42D41714" w14:textId="77777777" w:rsidR="00CF2B26" w:rsidRDefault="0078216A">
            <w:pPr>
              <w:pStyle w:val="TableParagraph"/>
              <w:spacing w:before="3" w:line="319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Equipment</w:t>
            </w:r>
          </w:p>
          <w:p w14:paraId="42D41715" w14:textId="175CB033" w:rsidR="00CF2B26" w:rsidRDefault="0078216A">
            <w:pPr>
              <w:pStyle w:val="TableParagraph"/>
              <w:spacing w:line="319" w:lineRule="exact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FE1543">
              <w:rPr>
                <w:spacing w:val="-4"/>
                <w:sz w:val="24"/>
              </w:rPr>
              <w:t>500</w:t>
            </w:r>
          </w:p>
        </w:tc>
        <w:tc>
          <w:tcPr>
            <w:tcW w:w="2409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716" w14:textId="7318F2AC" w:rsidR="00CF2B26" w:rsidRPr="00F95F20" w:rsidRDefault="00353ADD">
            <w:pPr>
              <w:pStyle w:val="TableParagraph"/>
              <w:rPr>
                <w:rFonts w:asciiTheme="minorHAnsi" w:hAnsiTheme="minorHAnsi" w:cstheme="minorHAnsi"/>
                <w:color w:val="0432FF"/>
                <w:sz w:val="24"/>
              </w:rPr>
            </w:pPr>
            <w:r w:rsidRPr="00F95F20">
              <w:rPr>
                <w:rFonts w:asciiTheme="minorHAnsi" w:hAnsiTheme="minorHAnsi" w:cstheme="minorHAnsi"/>
                <w:color w:val="0432FF"/>
                <w:sz w:val="24"/>
              </w:rPr>
              <w:t>PE coach has developed the PE curriculum across the school from EYFS</w:t>
            </w:r>
          </w:p>
        </w:tc>
        <w:tc>
          <w:tcPr>
            <w:tcW w:w="2834" w:type="dxa"/>
            <w:tcBorders>
              <w:top w:val="single" w:sz="8" w:space="0" w:color="221F1F"/>
              <w:left w:val="single" w:sz="6" w:space="0" w:color="221F1F"/>
            </w:tcBorders>
          </w:tcPr>
          <w:p w14:paraId="42D41717" w14:textId="6612EF4D" w:rsidR="00CF2B26" w:rsidRPr="00EA43B9" w:rsidRDefault="00CF2B26">
            <w:pPr>
              <w:pStyle w:val="TableParagraph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</w:tbl>
    <w:p w14:paraId="42D41719" w14:textId="77777777" w:rsidR="00CF2B26" w:rsidRDefault="00CF2B26">
      <w:pPr>
        <w:pStyle w:val="BodyText"/>
        <w:rPr>
          <w:sz w:val="20"/>
        </w:rPr>
      </w:pPr>
    </w:p>
    <w:p w14:paraId="42D4171A" w14:textId="77777777" w:rsidR="00CF2B26" w:rsidRDefault="00CF2B26">
      <w:pPr>
        <w:pStyle w:val="BodyText"/>
        <w:spacing w:before="11"/>
        <w:rPr>
          <w:sz w:val="16"/>
        </w:rPr>
      </w:pPr>
    </w:p>
    <w:tbl>
      <w:tblPr>
        <w:tblW w:w="0" w:type="auto"/>
        <w:tblInd w:w="3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4202"/>
        <w:gridCol w:w="1272"/>
        <w:gridCol w:w="2410"/>
        <w:gridCol w:w="2976"/>
      </w:tblGrid>
      <w:tr w:rsidR="00CF2B26" w14:paraId="42D4171C" w14:textId="77777777" w:rsidTr="00D47776">
        <w:trPr>
          <w:trHeight w:val="621"/>
        </w:trPr>
        <w:tc>
          <w:tcPr>
            <w:tcW w:w="14743" w:type="dxa"/>
            <w:gridSpan w:val="5"/>
            <w:shd w:val="clear" w:color="auto" w:fill="C00000"/>
          </w:tcPr>
          <w:p w14:paraId="42D4171B" w14:textId="77777777" w:rsidR="00CF2B26" w:rsidRDefault="0078216A">
            <w:pPr>
              <w:pStyle w:val="TableParagraph"/>
              <w:spacing w:before="79"/>
              <w:ind w:left="57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t>Key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indicator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4: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Broader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experience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range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sports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and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activities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offered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to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all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pupils</w:t>
            </w:r>
          </w:p>
        </w:tc>
      </w:tr>
      <w:tr w:rsidR="00CF2B26" w14:paraId="42D41722" w14:textId="77777777">
        <w:trPr>
          <w:trHeight w:val="659"/>
        </w:trPr>
        <w:tc>
          <w:tcPr>
            <w:tcW w:w="3883" w:type="dxa"/>
            <w:tcBorders>
              <w:bottom w:val="single" w:sz="8" w:space="0" w:color="221F1F"/>
              <w:right w:val="single" w:sz="6" w:space="0" w:color="221F1F"/>
            </w:tcBorders>
          </w:tcPr>
          <w:p w14:paraId="42D4171D" w14:textId="77777777" w:rsidR="00CF2B26" w:rsidRDefault="0078216A">
            <w:pPr>
              <w:pStyle w:val="TableParagraph"/>
              <w:spacing w:before="53" w:line="177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focus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clarity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intended impact on pupils:</w:t>
            </w:r>
          </w:p>
        </w:tc>
        <w:tc>
          <w:tcPr>
            <w:tcW w:w="4202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1E" w14:textId="77777777" w:rsidR="00CF2B26" w:rsidRDefault="0078216A">
            <w:pPr>
              <w:pStyle w:val="TableParagraph"/>
              <w:spacing w:line="328" w:lineRule="exact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Actions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to </w:t>
            </w:r>
            <w:r>
              <w:rPr>
                <w:b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272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1F" w14:textId="77777777" w:rsidR="00CF2B26" w:rsidRDefault="0078216A">
            <w:pPr>
              <w:pStyle w:val="TableParagraph"/>
              <w:spacing w:before="30" w:line="196" w:lineRule="auto"/>
              <w:ind w:left="72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Funding allocated:</w:t>
            </w:r>
          </w:p>
        </w:tc>
        <w:tc>
          <w:tcPr>
            <w:tcW w:w="2410" w:type="dxa"/>
            <w:tcBorders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20" w14:textId="77777777" w:rsidR="00CF2B26" w:rsidRDefault="0078216A">
            <w:pPr>
              <w:pStyle w:val="TableParagraph"/>
              <w:spacing w:line="328" w:lineRule="exact"/>
              <w:ind w:left="7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Evidence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2"/>
                <w:sz w:val="24"/>
              </w:rPr>
              <w:t xml:space="preserve"> impact:</w:t>
            </w:r>
          </w:p>
        </w:tc>
        <w:tc>
          <w:tcPr>
            <w:tcW w:w="2976" w:type="dxa"/>
            <w:tcBorders>
              <w:left w:val="single" w:sz="6" w:space="0" w:color="221F1F"/>
              <w:bottom w:val="single" w:sz="8" w:space="0" w:color="221F1F"/>
            </w:tcBorders>
          </w:tcPr>
          <w:p w14:paraId="42D41721" w14:textId="77777777" w:rsidR="00CF2B26" w:rsidRDefault="0078216A">
            <w:pPr>
              <w:pStyle w:val="TableParagraph"/>
              <w:spacing w:before="30" w:line="196" w:lineRule="auto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Sustainability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suggested next steps:</w:t>
            </w:r>
          </w:p>
        </w:tc>
      </w:tr>
      <w:tr w:rsidR="00CF2B26" w14:paraId="42D4172B" w14:textId="77777777">
        <w:trPr>
          <w:trHeight w:val="4453"/>
        </w:trPr>
        <w:tc>
          <w:tcPr>
            <w:tcW w:w="3883" w:type="dxa"/>
            <w:tcBorders>
              <w:top w:val="single" w:sz="8" w:space="0" w:color="221F1F"/>
              <w:right w:val="single" w:sz="6" w:space="0" w:color="221F1F"/>
            </w:tcBorders>
          </w:tcPr>
          <w:p w14:paraId="42D41723" w14:textId="77777777" w:rsidR="00CF2B26" w:rsidRDefault="0078216A">
            <w:pPr>
              <w:pStyle w:val="TableParagraph"/>
              <w:spacing w:before="46" w:line="204" w:lineRule="auto"/>
              <w:ind w:left="54"/>
              <w:rPr>
                <w:sz w:val="24"/>
              </w:rPr>
            </w:pPr>
            <w:r>
              <w:rPr>
                <w:sz w:val="24"/>
              </w:rPr>
              <w:t>Increase the number of children participation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sports and ‘arts’ activities </w:t>
            </w:r>
            <w:r>
              <w:rPr>
                <w:sz w:val="24"/>
              </w:rPr>
              <w:t>currently provided outside of the school day</w:t>
            </w:r>
          </w:p>
        </w:tc>
        <w:tc>
          <w:tcPr>
            <w:tcW w:w="4202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724" w14:textId="77777777" w:rsidR="00CF2B26" w:rsidRDefault="0078216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58" w:line="204" w:lineRule="auto"/>
              <w:ind w:right="120"/>
              <w:rPr>
                <w:sz w:val="24"/>
              </w:rPr>
            </w:pPr>
            <w:r>
              <w:rPr>
                <w:sz w:val="24"/>
              </w:rPr>
              <w:t>Interview the pupils who have not taken part in a club to determine reasons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 their engagement.</w:t>
            </w:r>
          </w:p>
          <w:p w14:paraId="42D41725" w14:textId="77777777" w:rsidR="00CF2B26" w:rsidRDefault="0078216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129" w:line="204" w:lineRule="auto"/>
              <w:ind w:right="70"/>
              <w:rPr>
                <w:sz w:val="24"/>
              </w:rPr>
            </w:pPr>
            <w:r>
              <w:rPr>
                <w:sz w:val="24"/>
              </w:rPr>
              <w:t>Use tracking information to Review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achievement of d</w:t>
            </w:r>
            <w:r>
              <w:rPr>
                <w:sz w:val="24"/>
              </w:rPr>
              <w:t xml:space="preserve">isadvantaged </w:t>
            </w:r>
            <w:r>
              <w:rPr>
                <w:spacing w:val="-2"/>
                <w:sz w:val="24"/>
              </w:rPr>
              <w:t>children</w:t>
            </w:r>
          </w:p>
          <w:p w14:paraId="42D41726" w14:textId="77777777" w:rsidR="00CF2B26" w:rsidRDefault="0078216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127" w:line="204" w:lineRule="auto"/>
              <w:ind w:right="647"/>
              <w:rPr>
                <w:sz w:val="24"/>
              </w:rPr>
            </w:pPr>
            <w:r>
              <w:rPr>
                <w:sz w:val="24"/>
              </w:rPr>
              <w:t>Increase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uptake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following clubs: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Music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14:paraId="42D41727" w14:textId="49E9699B" w:rsidR="00CF2B26" w:rsidRDefault="00CF2B26" w:rsidP="000B1274">
            <w:pPr>
              <w:pStyle w:val="TableParagraph"/>
              <w:tabs>
                <w:tab w:val="left" w:pos="412"/>
                <w:tab w:val="left" w:pos="413"/>
              </w:tabs>
              <w:spacing w:before="132" w:line="204" w:lineRule="auto"/>
              <w:ind w:left="412" w:right="654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42D41728" w14:textId="77777777" w:rsidR="00CF2B26" w:rsidRPr="00086F45" w:rsidRDefault="0078216A">
            <w:pPr>
              <w:pStyle w:val="TableParagraph"/>
              <w:spacing w:before="3"/>
              <w:ind w:left="55"/>
              <w:rPr>
                <w:rFonts w:asciiTheme="minorHAnsi" w:hAnsiTheme="minorHAnsi" w:cstheme="minorHAnsi"/>
                <w:sz w:val="24"/>
              </w:rPr>
            </w:pPr>
            <w:r w:rsidRPr="00086F45">
              <w:rPr>
                <w:rFonts w:asciiTheme="minorHAnsi" w:hAnsiTheme="minorHAnsi" w:cstheme="minorHAnsi"/>
                <w:spacing w:val="-4"/>
                <w:sz w:val="24"/>
              </w:rPr>
              <w:t>£400</w:t>
            </w:r>
          </w:p>
        </w:tc>
        <w:tc>
          <w:tcPr>
            <w:tcW w:w="2410" w:type="dxa"/>
            <w:tcBorders>
              <w:top w:val="single" w:sz="8" w:space="0" w:color="221F1F"/>
              <w:left w:val="single" w:sz="6" w:space="0" w:color="221F1F"/>
              <w:right w:val="single" w:sz="6" w:space="0" w:color="221F1F"/>
            </w:tcBorders>
          </w:tcPr>
          <w:p w14:paraId="2CD1E7D8" w14:textId="77777777" w:rsidR="00CF2B26" w:rsidRPr="00086F45" w:rsidRDefault="00722784">
            <w:pPr>
              <w:pStyle w:val="TableParagraph"/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C</w:t>
            </w:r>
            <w:r w:rsidR="00E36C8E" w:rsidRPr="00086F45">
              <w:rPr>
                <w:rFonts w:asciiTheme="minorHAnsi" w:hAnsiTheme="minorHAnsi" w:cstheme="minorHAnsi"/>
                <w:color w:val="0432FF"/>
                <w:sz w:val="24"/>
              </w:rPr>
              <w:t>lu</w:t>
            </w:r>
            <w:r w:rsidR="00F960BA" w:rsidRPr="00086F45">
              <w:rPr>
                <w:rFonts w:asciiTheme="minorHAnsi" w:hAnsiTheme="minorHAnsi" w:cstheme="minorHAnsi"/>
                <w:color w:val="0432FF"/>
                <w:sz w:val="24"/>
              </w:rPr>
              <w:t>bs</w:t>
            </w: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 xml:space="preserve"> provided</w:t>
            </w:r>
          </w:p>
          <w:p w14:paraId="42F21A97" w14:textId="6F1596D2" w:rsidR="00F30D95" w:rsidRPr="00086F45" w:rsidRDefault="00F30D95" w:rsidP="00F30D9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Dance</w:t>
            </w:r>
          </w:p>
          <w:p w14:paraId="48993A68" w14:textId="1421B648" w:rsidR="00F30D95" w:rsidRPr="00086F45" w:rsidRDefault="00F30D95" w:rsidP="00F30D9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Turntables</w:t>
            </w:r>
          </w:p>
          <w:p w14:paraId="60A15C75" w14:textId="77777777" w:rsidR="00F30D95" w:rsidRPr="00086F45" w:rsidRDefault="00F30D95" w:rsidP="00F30D9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Multi-sports</w:t>
            </w:r>
          </w:p>
          <w:p w14:paraId="0EDA4D02" w14:textId="77777777" w:rsidR="00086F45" w:rsidRDefault="00F30D9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Art</w:t>
            </w:r>
          </w:p>
          <w:p w14:paraId="44349B10" w14:textId="77777777" w:rsidR="00086F45" w:rsidRDefault="00F30D9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 xml:space="preserve">Chess </w:t>
            </w:r>
          </w:p>
          <w:p w14:paraId="3CC362F6" w14:textId="6D640EB4" w:rsidR="00F30D95" w:rsidRDefault="00086F4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 w:rsidRPr="00086F45">
              <w:rPr>
                <w:rFonts w:asciiTheme="minorHAnsi" w:hAnsiTheme="minorHAnsi" w:cstheme="minorHAnsi"/>
                <w:color w:val="0432FF"/>
                <w:sz w:val="24"/>
              </w:rPr>
              <w:t>F</w:t>
            </w:r>
            <w:r w:rsidR="00F30D95" w:rsidRPr="00086F45">
              <w:rPr>
                <w:rFonts w:asciiTheme="minorHAnsi" w:hAnsiTheme="minorHAnsi" w:cstheme="minorHAnsi"/>
                <w:color w:val="0432FF"/>
                <w:sz w:val="24"/>
              </w:rPr>
              <w:t>ootball</w:t>
            </w:r>
          </w:p>
          <w:p w14:paraId="3FDC453B" w14:textId="77777777" w:rsidR="00086F45" w:rsidRDefault="00086F4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>
              <w:rPr>
                <w:rFonts w:asciiTheme="minorHAnsi" w:hAnsiTheme="minorHAnsi" w:cstheme="minorHAnsi"/>
                <w:color w:val="0432FF"/>
                <w:sz w:val="24"/>
              </w:rPr>
              <w:t>DT</w:t>
            </w:r>
          </w:p>
          <w:p w14:paraId="1BB4808F" w14:textId="0F0B5173" w:rsidR="00086F45" w:rsidRDefault="00086F4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>
              <w:rPr>
                <w:rFonts w:asciiTheme="minorHAnsi" w:hAnsiTheme="minorHAnsi" w:cstheme="minorHAnsi"/>
                <w:color w:val="0432FF"/>
                <w:sz w:val="24"/>
              </w:rPr>
              <w:t>Reading</w:t>
            </w:r>
          </w:p>
          <w:p w14:paraId="42D41729" w14:textId="230462A4" w:rsidR="00086F45" w:rsidRPr="00086F45" w:rsidRDefault="00086F45" w:rsidP="00086F4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432FF"/>
                <w:sz w:val="24"/>
              </w:rPr>
            </w:pPr>
            <w:r>
              <w:rPr>
                <w:rFonts w:asciiTheme="minorHAnsi" w:hAnsiTheme="minorHAnsi" w:cstheme="minorHAnsi"/>
                <w:color w:val="0432FF"/>
                <w:sz w:val="24"/>
              </w:rPr>
              <w:t>science</w:t>
            </w:r>
          </w:p>
        </w:tc>
        <w:tc>
          <w:tcPr>
            <w:tcW w:w="2976" w:type="dxa"/>
            <w:tcBorders>
              <w:top w:val="single" w:sz="8" w:space="0" w:color="221F1F"/>
              <w:left w:val="single" w:sz="6" w:space="0" w:color="221F1F"/>
            </w:tcBorders>
          </w:tcPr>
          <w:p w14:paraId="42D4172A" w14:textId="7F734D23" w:rsidR="00CF2B26" w:rsidRPr="001470C6" w:rsidRDefault="00CF2B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D4172C" w14:textId="77777777" w:rsidR="00CF2B26" w:rsidRDefault="00CF2B26">
      <w:pPr>
        <w:rPr>
          <w:rFonts w:ascii="Times New Roman"/>
          <w:sz w:val="24"/>
        </w:rPr>
        <w:sectPr w:rsidR="00CF2B26">
          <w:type w:val="continuous"/>
          <w:pgSz w:w="16840" w:h="11910" w:orient="landscape"/>
          <w:pgMar w:top="540" w:right="860" w:bottom="280" w:left="760" w:header="720" w:footer="720" w:gutter="0"/>
          <w:cols w:space="720"/>
        </w:sectPr>
      </w:pPr>
    </w:p>
    <w:p w14:paraId="42D4172D" w14:textId="77777777" w:rsidR="00CF2B26" w:rsidRDefault="00DA52F3">
      <w:pPr>
        <w:pStyle w:val="BodyText"/>
        <w:rPr>
          <w:sz w:val="2"/>
        </w:rPr>
      </w:pPr>
      <w:r>
        <w:rPr>
          <w:noProof/>
        </w:rPr>
        <w:lastRenderedPageBreak/>
      </w:r>
      <w:r w:rsidR="00DA52F3">
        <w:rPr>
          <w:noProof/>
        </w:rPr>
        <w:pict w14:anchorId="42D4174E">
          <v:shape id="docshape2" o:spid="_x0000_s1026" alt="" style="position:absolute;margin-left:56.15pt;margin-top:308.5pt;width:737.65pt;height:110.45pt;z-index:-15887360;mso-wrap-edited:f;mso-width-percent:0;mso-height-percent:0;mso-position-horizontal-relative:page;mso-position-vertical-relative:page;mso-width-percent:0;mso-height-percent:0" coordsize="14753,2209" o:spt="100" adj="0,,0" path="m10,10l,10,,900r,648l,2199r,9l10,2208r,-9l10,1548r,-648l10,10xm10,l,,,10r10,l10,xm3847,r-9,l10,r,10l3838,10r9,l3847,xm14743,2199r-10622,l4116,2199r-9,l3838,2199r-5,l3823,2199r-3813,l10,2208r3813,l3833,2208r5,l4107,2208r9,l4121,2208r10622,l14743,2199xm14743,l4131,r-10,l3847,r,10l4121,10r10,l14743,10r,-10xm14753,10r-10,l14743,900r,648l14743,2199r,9l14753,2208r,-9l14753,1548r,-648l14753,10xm14753,r-10,l14743,10r10,l14753,xe" fillcolor="#c00000" stroked="f">
            <v:stroke joinstyle="round"/>
            <v:formulas/>
            <v:path arrowok="t" o:connecttype="custom" o:connectlocs="0,2147483646;0,2147483646;0,2147483646;4032250,2147483646;4032250,2147483646;4032250,2147483646;4032250,2147483646;0,2147483646;4032250,2147483646;1547577550,2147483646;4032250,2147483646;1551206575,2147483646;2147483646,2147483646;1659674100,2147483646;1656045075,2147483646;1545561425,2147483646;1541529175,2147483646;4032250,2147483646;1545561425,2147483646;1547577550,2147483646;1659674100,2147483646;1661690225,2147483646;2147483646,2147483646;1665722475,2147483646;1661690225,2147483646;1551206575,2147483646;1665722475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<w10:wrap anchorx="page" anchory="page"/>
          </v:shape>
        </w:pict>
      </w:r>
    </w:p>
    <w:tbl>
      <w:tblPr>
        <w:tblW w:w="0" w:type="auto"/>
        <w:tblInd w:w="373" w:type="dxa"/>
        <w:tblBorders>
          <w:top w:val="single" w:sz="36" w:space="0" w:color="00AFEF"/>
          <w:left w:val="single" w:sz="36" w:space="0" w:color="00AFEF"/>
          <w:bottom w:val="single" w:sz="36" w:space="0" w:color="00AFEF"/>
          <w:right w:val="single" w:sz="36" w:space="0" w:color="00AFEF"/>
          <w:insideH w:val="single" w:sz="36" w:space="0" w:color="00AFEF"/>
          <w:insideV w:val="single" w:sz="36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4202"/>
        <w:gridCol w:w="1272"/>
        <w:gridCol w:w="2410"/>
        <w:gridCol w:w="2976"/>
      </w:tblGrid>
      <w:tr w:rsidR="00CF2B26" w14:paraId="42D4172F" w14:textId="77777777" w:rsidTr="002811B0">
        <w:trPr>
          <w:trHeight w:val="524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42D4172E" w14:textId="77777777" w:rsidR="00CF2B26" w:rsidRDefault="0078216A">
            <w:pPr>
              <w:pStyle w:val="TableParagraph"/>
              <w:spacing w:line="366" w:lineRule="exact"/>
              <w:ind w:left="57"/>
              <w:rPr>
                <w:sz w:val="28"/>
              </w:rPr>
            </w:pPr>
            <w:r>
              <w:rPr>
                <w:b/>
                <w:color w:val="FFFFFF"/>
                <w:sz w:val="28"/>
              </w:rPr>
              <w:t>Key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indicator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5: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Participation</w:t>
            </w:r>
            <w:r>
              <w:rPr>
                <w:color w:val="FFFFFF"/>
                <w:spacing w:val="-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in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competitive</w:t>
            </w:r>
            <w:r>
              <w:rPr>
                <w:color w:val="FFFFFF"/>
                <w:spacing w:val="-6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sport</w:t>
            </w:r>
          </w:p>
        </w:tc>
      </w:tr>
      <w:tr w:rsidR="00CF2B26" w14:paraId="42D41735" w14:textId="77777777" w:rsidTr="002811B0">
        <w:trPr>
          <w:trHeight w:val="645"/>
        </w:trPr>
        <w:tc>
          <w:tcPr>
            <w:tcW w:w="3883" w:type="dxa"/>
            <w:tcBorders>
              <w:top w:val="single" w:sz="4" w:space="0" w:color="C00000"/>
              <w:left w:val="single" w:sz="4" w:space="0" w:color="C00000"/>
              <w:bottom w:val="single" w:sz="8" w:space="0" w:color="221F1F"/>
              <w:right w:val="single" w:sz="6" w:space="0" w:color="221F1F"/>
            </w:tcBorders>
          </w:tcPr>
          <w:p w14:paraId="42D41730" w14:textId="77777777" w:rsidR="00CF2B26" w:rsidRDefault="0078216A">
            <w:pPr>
              <w:pStyle w:val="TableParagraph"/>
              <w:spacing w:before="42" w:line="177" w:lineRule="auto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School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focus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with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clarity</w:t>
            </w:r>
            <w:r>
              <w:rPr>
                <w:b/>
                <w:color w:val="221F1F"/>
                <w:spacing w:val="-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intended impact on pupils:</w:t>
            </w:r>
          </w:p>
        </w:tc>
        <w:tc>
          <w:tcPr>
            <w:tcW w:w="4202" w:type="dxa"/>
            <w:tcBorders>
              <w:top w:val="single" w:sz="4" w:space="0" w:color="C00000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31" w14:textId="77777777" w:rsidR="00CF2B26" w:rsidRDefault="0078216A">
            <w:pPr>
              <w:pStyle w:val="TableParagraph"/>
              <w:spacing w:line="317" w:lineRule="exact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Actions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to </w:t>
            </w:r>
            <w:r>
              <w:rPr>
                <w:b/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1272" w:type="dxa"/>
            <w:tcBorders>
              <w:top w:val="single" w:sz="4" w:space="0" w:color="C00000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32" w14:textId="77777777" w:rsidR="00CF2B26" w:rsidRDefault="0078216A">
            <w:pPr>
              <w:pStyle w:val="TableParagraph"/>
              <w:spacing w:before="19" w:line="196" w:lineRule="auto"/>
              <w:ind w:left="72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Funding allocated:</w:t>
            </w:r>
          </w:p>
        </w:tc>
        <w:tc>
          <w:tcPr>
            <w:tcW w:w="2410" w:type="dxa"/>
            <w:tcBorders>
              <w:top w:val="single" w:sz="4" w:space="0" w:color="C00000"/>
              <w:left w:val="single" w:sz="6" w:space="0" w:color="221F1F"/>
              <w:bottom w:val="single" w:sz="8" w:space="0" w:color="221F1F"/>
              <w:right w:val="single" w:sz="6" w:space="0" w:color="221F1F"/>
            </w:tcBorders>
          </w:tcPr>
          <w:p w14:paraId="42D41733" w14:textId="77777777" w:rsidR="00CF2B26" w:rsidRDefault="0078216A">
            <w:pPr>
              <w:pStyle w:val="TableParagraph"/>
              <w:spacing w:line="317" w:lineRule="exact"/>
              <w:ind w:left="7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Evidence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2"/>
                <w:sz w:val="24"/>
              </w:rPr>
              <w:t xml:space="preserve"> impact:</w:t>
            </w:r>
          </w:p>
        </w:tc>
        <w:tc>
          <w:tcPr>
            <w:tcW w:w="2976" w:type="dxa"/>
            <w:tcBorders>
              <w:top w:val="single" w:sz="4" w:space="0" w:color="C00000"/>
              <w:left w:val="single" w:sz="6" w:space="0" w:color="221F1F"/>
              <w:bottom w:val="single" w:sz="8" w:space="0" w:color="221F1F"/>
              <w:right w:val="single" w:sz="4" w:space="0" w:color="C00000"/>
            </w:tcBorders>
          </w:tcPr>
          <w:p w14:paraId="42D41734" w14:textId="77777777" w:rsidR="00CF2B26" w:rsidRDefault="0078216A">
            <w:pPr>
              <w:pStyle w:val="TableParagraph"/>
              <w:spacing w:before="19" w:line="196" w:lineRule="auto"/>
              <w:ind w:left="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Sustainability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and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suggested next steps:</w:t>
            </w:r>
          </w:p>
        </w:tc>
      </w:tr>
      <w:tr w:rsidR="00CF2B26" w14:paraId="42D4173E" w14:textId="77777777">
        <w:trPr>
          <w:trHeight w:val="3352"/>
        </w:trPr>
        <w:tc>
          <w:tcPr>
            <w:tcW w:w="3883" w:type="dxa"/>
            <w:tcBorders>
              <w:top w:val="single" w:sz="8" w:space="0" w:color="221F1F"/>
              <w:left w:val="single" w:sz="4" w:space="0" w:color="C00000"/>
              <w:bottom w:val="single" w:sz="4" w:space="0" w:color="C00000"/>
              <w:right w:val="single" w:sz="6" w:space="0" w:color="221F1F"/>
            </w:tcBorders>
          </w:tcPr>
          <w:p w14:paraId="42D41736" w14:textId="77777777" w:rsidR="00CF2B26" w:rsidRDefault="0078216A">
            <w:pPr>
              <w:pStyle w:val="TableParagraph"/>
              <w:spacing w:before="46" w:line="204" w:lineRule="auto"/>
              <w:ind w:left="54" w:right="304"/>
              <w:jc w:val="both"/>
              <w:rPr>
                <w:sz w:val="24"/>
              </w:rPr>
            </w:pPr>
            <w:r>
              <w:rPr>
                <w:sz w:val="24"/>
              </w:rPr>
              <w:t>Engage a wider range of children in competitive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school grounds.</w:t>
            </w:r>
          </w:p>
        </w:tc>
        <w:tc>
          <w:tcPr>
            <w:tcW w:w="4202" w:type="dxa"/>
            <w:tcBorders>
              <w:top w:val="single" w:sz="8" w:space="0" w:color="221F1F"/>
              <w:left w:val="single" w:sz="6" w:space="0" w:color="221F1F"/>
              <w:bottom w:val="single" w:sz="4" w:space="0" w:color="C00000"/>
              <w:right w:val="single" w:sz="6" w:space="0" w:color="221F1F"/>
            </w:tcBorders>
          </w:tcPr>
          <w:p w14:paraId="42D41737" w14:textId="4B3D4573" w:rsidR="00CF2B26" w:rsidRDefault="00634F37">
            <w:pPr>
              <w:pStyle w:val="TableParagraph"/>
              <w:spacing w:before="46" w:line="204" w:lineRule="auto"/>
              <w:ind w:left="55"/>
              <w:rPr>
                <w:sz w:val="24"/>
              </w:rPr>
            </w:pPr>
            <w:r>
              <w:rPr>
                <w:sz w:val="24"/>
              </w:rPr>
              <w:t>Interschool basketball tournament</w:t>
            </w:r>
            <w:r w:rsidR="0078216A">
              <w:rPr>
                <w:sz w:val="24"/>
              </w:rPr>
              <w:t xml:space="preserve"> competition for year </w:t>
            </w:r>
            <w:r>
              <w:rPr>
                <w:sz w:val="24"/>
              </w:rPr>
              <w:t>5/6</w:t>
            </w:r>
          </w:p>
          <w:p w14:paraId="089E32FC" w14:textId="381697BB" w:rsidR="00CA5EC3" w:rsidRDefault="00CA5EC3">
            <w:pPr>
              <w:pStyle w:val="TableParagraph"/>
              <w:spacing w:before="46" w:line="204" w:lineRule="auto"/>
              <w:ind w:left="55"/>
              <w:rPr>
                <w:sz w:val="24"/>
              </w:rPr>
            </w:pPr>
          </w:p>
          <w:p w14:paraId="55C7C4E3" w14:textId="3E105235" w:rsidR="00CA5EC3" w:rsidRPr="00CA5EC3" w:rsidRDefault="00CA5EC3" w:rsidP="00CA5EC3">
            <w:pPr>
              <w:pStyle w:val="TableParagraph"/>
              <w:spacing w:before="46" w:line="204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Interschool </w:t>
            </w:r>
            <w:r>
              <w:rPr>
                <w:sz w:val="24"/>
              </w:rPr>
              <w:t>football</w:t>
            </w:r>
            <w:r>
              <w:rPr>
                <w:sz w:val="24"/>
              </w:rPr>
              <w:t xml:space="preserve"> tournament competition for </w:t>
            </w:r>
            <w:r w:rsidR="00852897">
              <w:rPr>
                <w:sz w:val="24"/>
              </w:rPr>
              <w:t>Y</w:t>
            </w:r>
            <w:r>
              <w:rPr>
                <w:sz w:val="24"/>
              </w:rPr>
              <w:t xml:space="preserve">ear </w:t>
            </w:r>
            <w:r w:rsidR="00852897">
              <w:rPr>
                <w:sz w:val="24"/>
              </w:rPr>
              <w:t>3/4</w:t>
            </w:r>
          </w:p>
          <w:p w14:paraId="42D41738" w14:textId="77777777" w:rsidR="00CF2B26" w:rsidRDefault="0078216A">
            <w:pPr>
              <w:pStyle w:val="TableParagraph"/>
              <w:spacing w:before="199" w:line="204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Attend the varied inter school competitions </w:t>
            </w:r>
            <w:proofErr w:type="spellStart"/>
            <w:r>
              <w:rPr>
                <w:sz w:val="24"/>
              </w:rPr>
              <w:t>organised</w:t>
            </w:r>
            <w:proofErr w:type="spellEnd"/>
            <w:r>
              <w:rPr>
                <w:sz w:val="24"/>
              </w:rPr>
              <w:t xml:space="preserve"> by feeder secondary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Attenborough Learning Trust</w:t>
            </w:r>
          </w:p>
          <w:p w14:paraId="42D41739" w14:textId="22C2A792" w:rsidR="00CF2B26" w:rsidRDefault="00CF2B26">
            <w:pPr>
              <w:pStyle w:val="TableParagraph"/>
              <w:spacing w:before="196" w:line="204" w:lineRule="auto"/>
              <w:ind w:left="55" w:right="108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221F1F"/>
              <w:left w:val="single" w:sz="6" w:space="0" w:color="221F1F"/>
              <w:bottom w:val="single" w:sz="4" w:space="0" w:color="C00000"/>
              <w:right w:val="single" w:sz="6" w:space="0" w:color="221F1F"/>
            </w:tcBorders>
          </w:tcPr>
          <w:p w14:paraId="42D4173A" w14:textId="77777777" w:rsidR="00CF2B26" w:rsidRDefault="0078216A">
            <w:pPr>
              <w:pStyle w:val="TableParagraph"/>
              <w:spacing w:before="46" w:line="204" w:lineRule="auto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Transport costs</w:t>
            </w:r>
          </w:p>
          <w:p w14:paraId="42D4173B" w14:textId="19039449" w:rsidR="00CF2B26" w:rsidRDefault="0078216A">
            <w:pPr>
              <w:pStyle w:val="TableParagraph"/>
              <w:spacing w:line="304" w:lineRule="exact"/>
              <w:ind w:left="55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4C3344">
              <w:rPr>
                <w:spacing w:val="-4"/>
                <w:sz w:val="24"/>
              </w:rPr>
              <w:t>500</w:t>
            </w:r>
          </w:p>
        </w:tc>
        <w:tc>
          <w:tcPr>
            <w:tcW w:w="2410" w:type="dxa"/>
            <w:tcBorders>
              <w:top w:val="single" w:sz="8" w:space="0" w:color="221F1F"/>
              <w:left w:val="single" w:sz="6" w:space="0" w:color="221F1F"/>
              <w:bottom w:val="single" w:sz="4" w:space="0" w:color="C00000"/>
              <w:right w:val="single" w:sz="6" w:space="0" w:color="221F1F"/>
            </w:tcBorders>
          </w:tcPr>
          <w:p w14:paraId="42D4173C" w14:textId="656AD17E" w:rsidR="00CF2B26" w:rsidRPr="000F1F48" w:rsidRDefault="00476E3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F1F48">
              <w:rPr>
                <w:rFonts w:asciiTheme="minorHAnsi" w:hAnsiTheme="minorHAnsi" w:cstheme="minorHAnsi"/>
                <w:color w:val="0432FF"/>
                <w:sz w:val="24"/>
              </w:rPr>
              <w:t xml:space="preserve">Children competed in </w:t>
            </w:r>
            <w:r w:rsidR="000F1F48" w:rsidRPr="000F1F48">
              <w:rPr>
                <w:rFonts w:asciiTheme="minorHAnsi" w:hAnsiTheme="minorHAnsi" w:cstheme="minorHAnsi"/>
                <w:color w:val="0432FF"/>
                <w:sz w:val="24"/>
              </w:rPr>
              <w:t>athletics</w:t>
            </w:r>
            <w:r w:rsidRPr="000F1F48">
              <w:rPr>
                <w:rFonts w:asciiTheme="minorHAnsi" w:hAnsiTheme="minorHAnsi" w:cstheme="minorHAnsi"/>
                <w:color w:val="0432FF"/>
                <w:sz w:val="24"/>
              </w:rPr>
              <w:t xml:space="preserve">, </w:t>
            </w:r>
            <w:r w:rsidR="000F1F48" w:rsidRPr="000F1F48">
              <w:rPr>
                <w:rFonts w:asciiTheme="minorHAnsi" w:hAnsiTheme="minorHAnsi" w:cstheme="minorHAnsi"/>
                <w:color w:val="0432FF"/>
                <w:sz w:val="24"/>
              </w:rPr>
              <w:t>cricket</w:t>
            </w:r>
            <w:r w:rsidR="000F1F48">
              <w:rPr>
                <w:rFonts w:asciiTheme="minorHAnsi" w:hAnsiTheme="minorHAnsi" w:cstheme="minorHAnsi"/>
                <w:color w:val="0432FF"/>
                <w:sz w:val="24"/>
              </w:rPr>
              <w:t xml:space="preserve">, </w:t>
            </w:r>
            <w:proofErr w:type="gramStart"/>
            <w:r w:rsidR="000F1F48">
              <w:rPr>
                <w:rFonts w:asciiTheme="minorHAnsi" w:hAnsiTheme="minorHAnsi" w:cstheme="minorHAnsi"/>
                <w:color w:val="0432FF"/>
                <w:sz w:val="24"/>
              </w:rPr>
              <w:t>football</w:t>
            </w:r>
            <w:proofErr w:type="gramEnd"/>
            <w:r w:rsidR="000F1F48">
              <w:rPr>
                <w:rFonts w:asciiTheme="minorHAnsi" w:hAnsiTheme="minorHAnsi" w:cstheme="minorHAnsi"/>
                <w:color w:val="0432FF"/>
                <w:sz w:val="24"/>
              </w:rPr>
              <w:t xml:space="preserve"> </w:t>
            </w:r>
            <w:r w:rsidR="000F1F48" w:rsidRPr="000F1F48">
              <w:rPr>
                <w:rFonts w:asciiTheme="minorHAnsi" w:hAnsiTheme="minorHAnsi" w:cstheme="minorHAnsi"/>
                <w:color w:val="0432FF"/>
                <w:sz w:val="24"/>
              </w:rPr>
              <w:t>and basketball tournaments</w:t>
            </w:r>
            <w:r w:rsidR="000F1F48">
              <w:rPr>
                <w:rFonts w:asciiTheme="minorHAnsi" w:hAnsiTheme="minorHAnsi" w:cstheme="minorHAnsi"/>
                <w:color w:val="0432FF"/>
                <w:sz w:val="24"/>
              </w:rPr>
              <w:t xml:space="preserve"> over the last year</w:t>
            </w:r>
            <w:r w:rsidR="00EF24F0">
              <w:rPr>
                <w:rFonts w:asciiTheme="minorHAnsi" w:hAnsiTheme="minorHAnsi" w:cstheme="minorHAnsi"/>
                <w:color w:val="0432FF"/>
                <w:sz w:val="24"/>
              </w:rPr>
              <w:t xml:space="preserve"> organized by ALT and Development Group central</w:t>
            </w:r>
          </w:p>
        </w:tc>
        <w:tc>
          <w:tcPr>
            <w:tcW w:w="2976" w:type="dxa"/>
            <w:tcBorders>
              <w:top w:val="single" w:sz="8" w:space="0" w:color="221F1F"/>
              <w:left w:val="single" w:sz="6" w:space="0" w:color="221F1F"/>
              <w:bottom w:val="single" w:sz="4" w:space="0" w:color="C00000"/>
              <w:right w:val="single" w:sz="4" w:space="0" w:color="C00000"/>
            </w:tcBorders>
          </w:tcPr>
          <w:p w14:paraId="42D4173D" w14:textId="056334B3" w:rsidR="00CF2B26" w:rsidRPr="00CA6507" w:rsidRDefault="00CF2B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D4173F" w14:textId="77777777" w:rsidR="00CF2B26" w:rsidRDefault="00CF2B26">
      <w:pPr>
        <w:pStyle w:val="BodyText"/>
        <w:rPr>
          <w:sz w:val="20"/>
        </w:rPr>
      </w:pPr>
    </w:p>
    <w:p w14:paraId="42D41740" w14:textId="77777777" w:rsidR="00CF2B26" w:rsidRDefault="00CF2B26">
      <w:pPr>
        <w:pStyle w:val="BodyText"/>
        <w:rPr>
          <w:sz w:val="20"/>
        </w:rPr>
      </w:pPr>
    </w:p>
    <w:p w14:paraId="42D41741" w14:textId="77777777" w:rsidR="00CF2B26" w:rsidRDefault="00CF2B26">
      <w:pPr>
        <w:pStyle w:val="BodyText"/>
        <w:spacing w:before="5" w:after="1"/>
        <w:rPr>
          <w:sz w:val="16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0414"/>
      </w:tblGrid>
      <w:tr w:rsidR="00CF2B26" w14:paraId="42D41744" w14:textId="77777777">
        <w:trPr>
          <w:trHeight w:val="483"/>
        </w:trPr>
        <w:tc>
          <w:tcPr>
            <w:tcW w:w="2280" w:type="dxa"/>
          </w:tcPr>
          <w:p w14:paraId="42D41742" w14:textId="77777777" w:rsidR="00CF2B26" w:rsidRDefault="0078216A">
            <w:pPr>
              <w:pStyle w:val="TableParagraph"/>
              <w:spacing w:line="325" w:lineRule="exact"/>
              <w:ind w:right="138"/>
              <w:jc w:val="right"/>
              <w:rPr>
                <w:sz w:val="32"/>
              </w:rPr>
            </w:pPr>
            <w:r>
              <w:rPr>
                <w:sz w:val="32"/>
              </w:rPr>
              <w:t>Total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cost</w:t>
            </w:r>
          </w:p>
        </w:tc>
        <w:tc>
          <w:tcPr>
            <w:tcW w:w="10414" w:type="dxa"/>
          </w:tcPr>
          <w:p w14:paraId="42D41743" w14:textId="20BF0406" w:rsidR="00CF2B26" w:rsidRDefault="0078216A">
            <w:pPr>
              <w:pStyle w:val="TableParagraph"/>
              <w:spacing w:line="325" w:lineRule="exact"/>
              <w:ind w:left="141"/>
              <w:rPr>
                <w:b/>
                <w:sz w:val="32"/>
              </w:rPr>
            </w:pPr>
            <w:r>
              <w:rPr>
                <w:b/>
                <w:color w:val="FF0000"/>
                <w:spacing w:val="-2"/>
                <w:sz w:val="32"/>
              </w:rPr>
              <w:t>£</w:t>
            </w:r>
            <w:r w:rsidR="007839A0">
              <w:rPr>
                <w:b/>
                <w:color w:val="FF0000"/>
                <w:spacing w:val="-2"/>
                <w:sz w:val="32"/>
              </w:rPr>
              <w:t>19, 200</w:t>
            </w:r>
          </w:p>
        </w:tc>
      </w:tr>
      <w:tr w:rsidR="00CF2B26" w14:paraId="42D41747" w14:textId="77777777">
        <w:trPr>
          <w:trHeight w:val="650"/>
        </w:trPr>
        <w:tc>
          <w:tcPr>
            <w:tcW w:w="2280" w:type="dxa"/>
          </w:tcPr>
          <w:p w14:paraId="42D41745" w14:textId="77777777" w:rsidR="00CF2B26" w:rsidRDefault="0078216A">
            <w:pPr>
              <w:pStyle w:val="TableParagraph"/>
              <w:spacing w:before="31"/>
              <w:ind w:right="139"/>
              <w:jc w:val="right"/>
              <w:rPr>
                <w:sz w:val="32"/>
              </w:rPr>
            </w:pPr>
            <w:r>
              <w:rPr>
                <w:sz w:val="32"/>
              </w:rPr>
              <w:t>Sports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Premium</w:t>
            </w:r>
          </w:p>
        </w:tc>
        <w:tc>
          <w:tcPr>
            <w:tcW w:w="10414" w:type="dxa"/>
          </w:tcPr>
          <w:p w14:paraId="42D41746" w14:textId="77A15E34" w:rsidR="00CF2B26" w:rsidRDefault="0078216A">
            <w:pPr>
              <w:pStyle w:val="TableParagraph"/>
              <w:spacing w:before="28"/>
              <w:ind w:left="141"/>
              <w:rPr>
                <w:b/>
                <w:sz w:val="32"/>
              </w:rPr>
            </w:pPr>
            <w:r>
              <w:rPr>
                <w:b/>
                <w:color w:val="FF0000"/>
                <w:spacing w:val="-2"/>
                <w:sz w:val="32"/>
              </w:rPr>
              <w:t>£18,8</w:t>
            </w:r>
            <w:r w:rsidR="00340A40">
              <w:rPr>
                <w:b/>
                <w:color w:val="FF0000"/>
                <w:spacing w:val="-2"/>
                <w:sz w:val="32"/>
              </w:rPr>
              <w:t>60</w:t>
            </w:r>
          </w:p>
        </w:tc>
      </w:tr>
      <w:tr w:rsidR="00CF2B26" w14:paraId="42D4174A" w14:textId="77777777">
        <w:trPr>
          <w:trHeight w:val="483"/>
        </w:trPr>
        <w:tc>
          <w:tcPr>
            <w:tcW w:w="2280" w:type="dxa"/>
          </w:tcPr>
          <w:p w14:paraId="42D41748" w14:textId="77777777" w:rsidR="00CF2B26" w:rsidRDefault="0078216A">
            <w:pPr>
              <w:pStyle w:val="TableParagraph"/>
              <w:spacing w:before="28" w:line="435" w:lineRule="exact"/>
              <w:ind w:right="139"/>
              <w:jc w:val="right"/>
              <w:rPr>
                <w:sz w:val="32"/>
              </w:rPr>
            </w:pPr>
            <w:r>
              <w:rPr>
                <w:spacing w:val="-2"/>
                <w:sz w:val="32"/>
              </w:rPr>
              <w:t>Balance</w:t>
            </w:r>
          </w:p>
        </w:tc>
        <w:tc>
          <w:tcPr>
            <w:tcW w:w="10414" w:type="dxa"/>
          </w:tcPr>
          <w:p w14:paraId="42D41749" w14:textId="4F5CDDEE" w:rsidR="00CF2B26" w:rsidRDefault="0078216A">
            <w:pPr>
              <w:pStyle w:val="TableParagraph"/>
              <w:spacing w:before="28" w:line="435" w:lineRule="exact"/>
              <w:ind w:left="141"/>
              <w:rPr>
                <w:sz w:val="32"/>
              </w:rPr>
            </w:pPr>
            <w:r>
              <w:rPr>
                <w:b/>
                <w:color w:val="FF0000"/>
                <w:sz w:val="32"/>
              </w:rPr>
              <w:t>£</w:t>
            </w:r>
            <w:r w:rsidR="0020025D">
              <w:rPr>
                <w:b/>
                <w:color w:val="FF0000"/>
                <w:sz w:val="32"/>
              </w:rPr>
              <w:t>3</w:t>
            </w:r>
            <w:r w:rsidR="007839A0">
              <w:rPr>
                <w:b/>
                <w:color w:val="FF0000"/>
                <w:sz w:val="32"/>
              </w:rPr>
              <w:t>4</w:t>
            </w:r>
            <w:r w:rsidR="0020025D">
              <w:rPr>
                <w:b/>
                <w:color w:val="FF0000"/>
                <w:sz w:val="32"/>
              </w:rPr>
              <w:t>0</w:t>
            </w:r>
            <w:r>
              <w:rPr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(Funding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deployed</w:t>
            </w:r>
            <w:r>
              <w:rPr>
                <w:color w:val="FF0000"/>
                <w:spacing w:val="-6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by</w:t>
            </w:r>
            <w:r>
              <w:rPr>
                <w:color w:val="FF0000"/>
                <w:spacing w:val="-8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the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school</w:t>
            </w:r>
            <w:r>
              <w:rPr>
                <w:color w:val="FF0000"/>
                <w:spacing w:val="-6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in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addition</w:t>
            </w:r>
            <w:r>
              <w:rPr>
                <w:color w:val="FF0000"/>
                <w:spacing w:val="-6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to</w:t>
            </w:r>
            <w:r>
              <w:rPr>
                <w:color w:val="FF0000"/>
                <w:spacing w:val="-8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PE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and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Sports</w:t>
            </w:r>
            <w:r>
              <w:rPr>
                <w:color w:val="FF0000"/>
                <w:spacing w:val="-7"/>
                <w:sz w:val="32"/>
              </w:rPr>
              <w:t xml:space="preserve"> </w:t>
            </w:r>
            <w:r>
              <w:rPr>
                <w:color w:val="FF0000"/>
                <w:spacing w:val="-2"/>
                <w:sz w:val="32"/>
              </w:rPr>
              <w:t>Premium)</w:t>
            </w:r>
          </w:p>
        </w:tc>
      </w:tr>
    </w:tbl>
    <w:p w14:paraId="42D4174B" w14:textId="77777777" w:rsidR="002F204F" w:rsidRDefault="002F204F"/>
    <w:sectPr w:rsidR="002F204F">
      <w:pgSz w:w="16840" w:h="11910" w:orient="landscape"/>
      <w:pgMar w:top="10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535"/>
    <w:multiLevelType w:val="hybridMultilevel"/>
    <w:tmpl w:val="BD085476"/>
    <w:lvl w:ilvl="0" w:tplc="BFD87B50">
      <w:numFmt w:val="bullet"/>
      <w:lvlText w:val="•"/>
      <w:lvlJc w:val="left"/>
      <w:pPr>
        <w:ind w:left="410" w:hanging="35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8"/>
        <w:szCs w:val="28"/>
        <w:lang w:val="en-US" w:eastAsia="en-US" w:bidi="ar-SA"/>
      </w:rPr>
    </w:lvl>
    <w:lvl w:ilvl="1" w:tplc="351E15AA">
      <w:numFmt w:val="bullet"/>
      <w:lvlText w:val="•"/>
      <w:lvlJc w:val="left"/>
      <w:pPr>
        <w:ind w:left="923" w:hanging="358"/>
      </w:pPr>
      <w:rPr>
        <w:rFonts w:hint="default"/>
        <w:lang w:val="en-US" w:eastAsia="en-US" w:bidi="ar-SA"/>
      </w:rPr>
    </w:lvl>
    <w:lvl w:ilvl="2" w:tplc="79B0E036">
      <w:numFmt w:val="bullet"/>
      <w:lvlText w:val="•"/>
      <w:lvlJc w:val="left"/>
      <w:pPr>
        <w:ind w:left="1427" w:hanging="358"/>
      </w:pPr>
      <w:rPr>
        <w:rFonts w:hint="default"/>
        <w:lang w:val="en-US" w:eastAsia="en-US" w:bidi="ar-SA"/>
      </w:rPr>
    </w:lvl>
    <w:lvl w:ilvl="3" w:tplc="2BF0FA20">
      <w:numFmt w:val="bullet"/>
      <w:lvlText w:val="•"/>
      <w:lvlJc w:val="left"/>
      <w:pPr>
        <w:ind w:left="1931" w:hanging="358"/>
      </w:pPr>
      <w:rPr>
        <w:rFonts w:hint="default"/>
        <w:lang w:val="en-US" w:eastAsia="en-US" w:bidi="ar-SA"/>
      </w:rPr>
    </w:lvl>
    <w:lvl w:ilvl="4" w:tplc="2C1454B8">
      <w:numFmt w:val="bullet"/>
      <w:lvlText w:val="•"/>
      <w:lvlJc w:val="left"/>
      <w:pPr>
        <w:ind w:left="2434" w:hanging="358"/>
      </w:pPr>
      <w:rPr>
        <w:rFonts w:hint="default"/>
        <w:lang w:val="en-US" w:eastAsia="en-US" w:bidi="ar-SA"/>
      </w:rPr>
    </w:lvl>
    <w:lvl w:ilvl="5" w:tplc="6C84756A">
      <w:numFmt w:val="bullet"/>
      <w:lvlText w:val="•"/>
      <w:lvlJc w:val="left"/>
      <w:pPr>
        <w:ind w:left="2938" w:hanging="358"/>
      </w:pPr>
      <w:rPr>
        <w:rFonts w:hint="default"/>
        <w:lang w:val="en-US" w:eastAsia="en-US" w:bidi="ar-SA"/>
      </w:rPr>
    </w:lvl>
    <w:lvl w:ilvl="6" w:tplc="F23ECB04"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ar-SA"/>
      </w:rPr>
    </w:lvl>
    <w:lvl w:ilvl="7" w:tplc="FA26226E">
      <w:numFmt w:val="bullet"/>
      <w:lvlText w:val="•"/>
      <w:lvlJc w:val="left"/>
      <w:pPr>
        <w:ind w:left="3945" w:hanging="358"/>
      </w:pPr>
      <w:rPr>
        <w:rFonts w:hint="default"/>
        <w:lang w:val="en-US" w:eastAsia="en-US" w:bidi="ar-SA"/>
      </w:rPr>
    </w:lvl>
    <w:lvl w:ilvl="8" w:tplc="4D949084">
      <w:numFmt w:val="bullet"/>
      <w:lvlText w:val="•"/>
      <w:lvlJc w:val="left"/>
      <w:pPr>
        <w:ind w:left="444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31062C2"/>
    <w:multiLevelType w:val="hybridMultilevel"/>
    <w:tmpl w:val="F9C46EA0"/>
    <w:lvl w:ilvl="0" w:tplc="6848F7EA">
      <w:numFmt w:val="bullet"/>
      <w:lvlText w:val="•"/>
      <w:lvlJc w:val="left"/>
      <w:pPr>
        <w:ind w:left="41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862A59A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976EE25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3" w:tplc="A75612D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E100616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E83249E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6" w:tplc="ADA89D1E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7" w:tplc="F97A5E5C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8" w:tplc="6EC61E5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686580"/>
    <w:multiLevelType w:val="hybridMultilevel"/>
    <w:tmpl w:val="4F9C734E"/>
    <w:lvl w:ilvl="0" w:tplc="E8B871D8">
      <w:numFmt w:val="bullet"/>
      <w:lvlText w:val="•"/>
      <w:lvlJc w:val="left"/>
      <w:pPr>
        <w:ind w:left="412" w:hanging="35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476F0D2">
      <w:numFmt w:val="bullet"/>
      <w:lvlText w:val="•"/>
      <w:lvlJc w:val="left"/>
      <w:pPr>
        <w:ind w:left="796" w:hanging="358"/>
      </w:pPr>
      <w:rPr>
        <w:rFonts w:hint="default"/>
        <w:lang w:val="en-US" w:eastAsia="en-US" w:bidi="ar-SA"/>
      </w:rPr>
    </w:lvl>
    <w:lvl w:ilvl="2" w:tplc="4EE06E32">
      <w:numFmt w:val="bullet"/>
      <w:lvlText w:val="•"/>
      <w:lvlJc w:val="left"/>
      <w:pPr>
        <w:ind w:left="1172" w:hanging="358"/>
      </w:pPr>
      <w:rPr>
        <w:rFonts w:hint="default"/>
        <w:lang w:val="en-US" w:eastAsia="en-US" w:bidi="ar-SA"/>
      </w:rPr>
    </w:lvl>
    <w:lvl w:ilvl="3" w:tplc="16F4D2E0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4" w:tplc="547444F2">
      <w:numFmt w:val="bullet"/>
      <w:lvlText w:val="•"/>
      <w:lvlJc w:val="left"/>
      <w:pPr>
        <w:ind w:left="1924" w:hanging="358"/>
      </w:pPr>
      <w:rPr>
        <w:rFonts w:hint="default"/>
        <w:lang w:val="en-US" w:eastAsia="en-US" w:bidi="ar-SA"/>
      </w:rPr>
    </w:lvl>
    <w:lvl w:ilvl="5" w:tplc="83803576">
      <w:numFmt w:val="bullet"/>
      <w:lvlText w:val="•"/>
      <w:lvlJc w:val="left"/>
      <w:pPr>
        <w:ind w:left="2301" w:hanging="358"/>
      </w:pPr>
      <w:rPr>
        <w:rFonts w:hint="default"/>
        <w:lang w:val="en-US" w:eastAsia="en-US" w:bidi="ar-SA"/>
      </w:rPr>
    </w:lvl>
    <w:lvl w:ilvl="6" w:tplc="53A692DC">
      <w:numFmt w:val="bullet"/>
      <w:lvlText w:val="•"/>
      <w:lvlJc w:val="left"/>
      <w:pPr>
        <w:ind w:left="2677" w:hanging="358"/>
      </w:pPr>
      <w:rPr>
        <w:rFonts w:hint="default"/>
        <w:lang w:val="en-US" w:eastAsia="en-US" w:bidi="ar-SA"/>
      </w:rPr>
    </w:lvl>
    <w:lvl w:ilvl="7" w:tplc="6B7E1EA2">
      <w:numFmt w:val="bullet"/>
      <w:lvlText w:val="•"/>
      <w:lvlJc w:val="left"/>
      <w:pPr>
        <w:ind w:left="3053" w:hanging="358"/>
      </w:pPr>
      <w:rPr>
        <w:rFonts w:hint="default"/>
        <w:lang w:val="en-US" w:eastAsia="en-US" w:bidi="ar-SA"/>
      </w:rPr>
    </w:lvl>
    <w:lvl w:ilvl="8" w:tplc="8842C9AE">
      <w:numFmt w:val="bullet"/>
      <w:lvlText w:val="•"/>
      <w:lvlJc w:val="left"/>
      <w:pPr>
        <w:ind w:left="3429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52792407"/>
    <w:multiLevelType w:val="hybridMultilevel"/>
    <w:tmpl w:val="D65E61E2"/>
    <w:lvl w:ilvl="0" w:tplc="A4DC17AC">
      <w:numFmt w:val="bullet"/>
      <w:lvlText w:val="•"/>
      <w:lvlJc w:val="left"/>
      <w:pPr>
        <w:ind w:left="41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F74CFDA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726ADD1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FEDCC58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4" w:tplc="1BB2DE8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F670B3B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6" w:tplc="B8EAA33E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7" w:tplc="27A2F18C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8" w:tplc="134EDC2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792A0A"/>
    <w:multiLevelType w:val="hybridMultilevel"/>
    <w:tmpl w:val="ED0EC7A4"/>
    <w:lvl w:ilvl="0" w:tplc="508EE842">
      <w:numFmt w:val="bullet"/>
      <w:lvlText w:val="•"/>
      <w:lvlJc w:val="left"/>
      <w:pPr>
        <w:ind w:left="412" w:hanging="35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8C6AEB8">
      <w:numFmt w:val="bullet"/>
      <w:lvlText w:val="•"/>
      <w:lvlJc w:val="left"/>
      <w:pPr>
        <w:ind w:left="796" w:hanging="358"/>
      </w:pPr>
      <w:rPr>
        <w:rFonts w:hint="default"/>
        <w:lang w:val="en-US" w:eastAsia="en-US" w:bidi="ar-SA"/>
      </w:rPr>
    </w:lvl>
    <w:lvl w:ilvl="2" w:tplc="6B3410FC">
      <w:numFmt w:val="bullet"/>
      <w:lvlText w:val="•"/>
      <w:lvlJc w:val="left"/>
      <w:pPr>
        <w:ind w:left="1173" w:hanging="358"/>
      </w:pPr>
      <w:rPr>
        <w:rFonts w:hint="default"/>
        <w:lang w:val="en-US" w:eastAsia="en-US" w:bidi="ar-SA"/>
      </w:rPr>
    </w:lvl>
    <w:lvl w:ilvl="3" w:tplc="D4AA025E">
      <w:numFmt w:val="bullet"/>
      <w:lvlText w:val="•"/>
      <w:lvlJc w:val="left"/>
      <w:pPr>
        <w:ind w:left="1550" w:hanging="358"/>
      </w:pPr>
      <w:rPr>
        <w:rFonts w:hint="default"/>
        <w:lang w:val="en-US" w:eastAsia="en-US" w:bidi="ar-SA"/>
      </w:rPr>
    </w:lvl>
    <w:lvl w:ilvl="4" w:tplc="3B70BB9A">
      <w:numFmt w:val="bullet"/>
      <w:lvlText w:val="•"/>
      <w:lvlJc w:val="left"/>
      <w:pPr>
        <w:ind w:left="1926" w:hanging="358"/>
      </w:pPr>
      <w:rPr>
        <w:rFonts w:hint="default"/>
        <w:lang w:val="en-US" w:eastAsia="en-US" w:bidi="ar-SA"/>
      </w:rPr>
    </w:lvl>
    <w:lvl w:ilvl="5" w:tplc="AEE62DF0">
      <w:numFmt w:val="bullet"/>
      <w:lvlText w:val="•"/>
      <w:lvlJc w:val="left"/>
      <w:pPr>
        <w:ind w:left="2303" w:hanging="358"/>
      </w:pPr>
      <w:rPr>
        <w:rFonts w:hint="default"/>
        <w:lang w:val="en-US" w:eastAsia="en-US" w:bidi="ar-SA"/>
      </w:rPr>
    </w:lvl>
    <w:lvl w:ilvl="6" w:tplc="B57A8572">
      <w:numFmt w:val="bullet"/>
      <w:lvlText w:val="•"/>
      <w:lvlJc w:val="left"/>
      <w:pPr>
        <w:ind w:left="2680" w:hanging="358"/>
      </w:pPr>
      <w:rPr>
        <w:rFonts w:hint="default"/>
        <w:lang w:val="en-US" w:eastAsia="en-US" w:bidi="ar-SA"/>
      </w:rPr>
    </w:lvl>
    <w:lvl w:ilvl="7" w:tplc="FE64D3B8">
      <w:numFmt w:val="bullet"/>
      <w:lvlText w:val="•"/>
      <w:lvlJc w:val="left"/>
      <w:pPr>
        <w:ind w:left="3056" w:hanging="358"/>
      </w:pPr>
      <w:rPr>
        <w:rFonts w:hint="default"/>
        <w:lang w:val="en-US" w:eastAsia="en-US" w:bidi="ar-SA"/>
      </w:rPr>
    </w:lvl>
    <w:lvl w:ilvl="8" w:tplc="D2E431BE">
      <w:numFmt w:val="bullet"/>
      <w:lvlText w:val="•"/>
      <w:lvlJc w:val="left"/>
      <w:pPr>
        <w:ind w:left="3433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666B66D2"/>
    <w:multiLevelType w:val="hybridMultilevel"/>
    <w:tmpl w:val="A5BE1964"/>
    <w:lvl w:ilvl="0" w:tplc="953CBB8E">
      <w:numFmt w:val="bullet"/>
      <w:lvlText w:val="•"/>
      <w:lvlJc w:val="left"/>
      <w:pPr>
        <w:ind w:left="409" w:hanging="35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8"/>
        <w:szCs w:val="28"/>
        <w:lang w:val="en-US" w:eastAsia="en-US" w:bidi="ar-SA"/>
      </w:rPr>
    </w:lvl>
    <w:lvl w:ilvl="1" w:tplc="E8AA60FE">
      <w:numFmt w:val="bullet"/>
      <w:lvlText w:val="•"/>
      <w:lvlJc w:val="left"/>
      <w:pPr>
        <w:ind w:left="1265" w:hanging="358"/>
      </w:pPr>
      <w:rPr>
        <w:rFonts w:hint="default"/>
        <w:lang w:val="en-US" w:eastAsia="en-US" w:bidi="ar-SA"/>
      </w:rPr>
    </w:lvl>
    <w:lvl w:ilvl="2" w:tplc="5A665F12">
      <w:numFmt w:val="bullet"/>
      <w:lvlText w:val="•"/>
      <w:lvlJc w:val="left"/>
      <w:pPr>
        <w:ind w:left="2130" w:hanging="358"/>
      </w:pPr>
      <w:rPr>
        <w:rFonts w:hint="default"/>
        <w:lang w:val="en-US" w:eastAsia="en-US" w:bidi="ar-SA"/>
      </w:rPr>
    </w:lvl>
    <w:lvl w:ilvl="3" w:tplc="C5F033D2">
      <w:numFmt w:val="bullet"/>
      <w:lvlText w:val="•"/>
      <w:lvlJc w:val="left"/>
      <w:pPr>
        <w:ind w:left="2995" w:hanging="358"/>
      </w:pPr>
      <w:rPr>
        <w:rFonts w:hint="default"/>
        <w:lang w:val="en-US" w:eastAsia="en-US" w:bidi="ar-SA"/>
      </w:rPr>
    </w:lvl>
    <w:lvl w:ilvl="4" w:tplc="6868DE08">
      <w:numFmt w:val="bullet"/>
      <w:lvlText w:val="•"/>
      <w:lvlJc w:val="left"/>
      <w:pPr>
        <w:ind w:left="3860" w:hanging="358"/>
      </w:pPr>
      <w:rPr>
        <w:rFonts w:hint="default"/>
        <w:lang w:val="en-US" w:eastAsia="en-US" w:bidi="ar-SA"/>
      </w:rPr>
    </w:lvl>
    <w:lvl w:ilvl="5" w:tplc="9110B398">
      <w:numFmt w:val="bullet"/>
      <w:lvlText w:val="•"/>
      <w:lvlJc w:val="left"/>
      <w:pPr>
        <w:ind w:left="4726" w:hanging="358"/>
      </w:pPr>
      <w:rPr>
        <w:rFonts w:hint="default"/>
        <w:lang w:val="en-US" w:eastAsia="en-US" w:bidi="ar-SA"/>
      </w:rPr>
    </w:lvl>
    <w:lvl w:ilvl="6" w:tplc="432C4A22">
      <w:numFmt w:val="bullet"/>
      <w:lvlText w:val="•"/>
      <w:lvlJc w:val="left"/>
      <w:pPr>
        <w:ind w:left="5591" w:hanging="358"/>
      </w:pPr>
      <w:rPr>
        <w:rFonts w:hint="default"/>
        <w:lang w:val="en-US" w:eastAsia="en-US" w:bidi="ar-SA"/>
      </w:rPr>
    </w:lvl>
    <w:lvl w:ilvl="7" w:tplc="5882D2E6">
      <w:numFmt w:val="bullet"/>
      <w:lvlText w:val="•"/>
      <w:lvlJc w:val="left"/>
      <w:pPr>
        <w:ind w:left="6456" w:hanging="358"/>
      </w:pPr>
      <w:rPr>
        <w:rFonts w:hint="default"/>
        <w:lang w:val="en-US" w:eastAsia="en-US" w:bidi="ar-SA"/>
      </w:rPr>
    </w:lvl>
    <w:lvl w:ilvl="8" w:tplc="744AC09E">
      <w:numFmt w:val="bullet"/>
      <w:lvlText w:val="•"/>
      <w:lvlJc w:val="left"/>
      <w:pPr>
        <w:ind w:left="7321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693142A5"/>
    <w:multiLevelType w:val="hybridMultilevel"/>
    <w:tmpl w:val="FEDA7FE8"/>
    <w:lvl w:ilvl="0" w:tplc="4D9A92CA">
      <w:numFmt w:val="bullet"/>
      <w:lvlText w:val="•"/>
      <w:lvlJc w:val="left"/>
      <w:pPr>
        <w:ind w:left="41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3861918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2" w:tplc="247E7D30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3" w:tplc="F676C75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4" w:tplc="A9AE18E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2E2F77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6" w:tplc="1B90B72A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7" w:tplc="58425B5E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8" w:tplc="916E8BB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CA63C95"/>
    <w:multiLevelType w:val="hybridMultilevel"/>
    <w:tmpl w:val="9C502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938815">
    <w:abstractNumId w:val="4"/>
  </w:num>
  <w:num w:numId="2" w16cid:durableId="521286682">
    <w:abstractNumId w:val="2"/>
  </w:num>
  <w:num w:numId="3" w16cid:durableId="1911186598">
    <w:abstractNumId w:val="6"/>
  </w:num>
  <w:num w:numId="4" w16cid:durableId="405490709">
    <w:abstractNumId w:val="3"/>
  </w:num>
  <w:num w:numId="5" w16cid:durableId="1441802617">
    <w:abstractNumId w:val="1"/>
  </w:num>
  <w:num w:numId="6" w16cid:durableId="411660047">
    <w:abstractNumId w:val="0"/>
  </w:num>
  <w:num w:numId="7" w16cid:durableId="1960449500">
    <w:abstractNumId w:val="5"/>
  </w:num>
  <w:num w:numId="8" w16cid:durableId="27876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B26"/>
    <w:rsid w:val="00067CE3"/>
    <w:rsid w:val="00086F45"/>
    <w:rsid w:val="000B1274"/>
    <w:rsid w:val="000F1F48"/>
    <w:rsid w:val="000F6773"/>
    <w:rsid w:val="001470C6"/>
    <w:rsid w:val="001730A9"/>
    <w:rsid w:val="0020025D"/>
    <w:rsid w:val="002811B0"/>
    <w:rsid w:val="002F204F"/>
    <w:rsid w:val="00340A40"/>
    <w:rsid w:val="00353ADD"/>
    <w:rsid w:val="003948F1"/>
    <w:rsid w:val="00476E34"/>
    <w:rsid w:val="004C3344"/>
    <w:rsid w:val="004E67B4"/>
    <w:rsid w:val="005E48E1"/>
    <w:rsid w:val="00634F37"/>
    <w:rsid w:val="006660BD"/>
    <w:rsid w:val="006F247B"/>
    <w:rsid w:val="00722784"/>
    <w:rsid w:val="0078216A"/>
    <w:rsid w:val="007839A0"/>
    <w:rsid w:val="00801EEA"/>
    <w:rsid w:val="0082205A"/>
    <w:rsid w:val="00822EB3"/>
    <w:rsid w:val="008404CA"/>
    <w:rsid w:val="00852897"/>
    <w:rsid w:val="008A583B"/>
    <w:rsid w:val="008D1A0D"/>
    <w:rsid w:val="00A02B4C"/>
    <w:rsid w:val="00A20A01"/>
    <w:rsid w:val="00AF309B"/>
    <w:rsid w:val="00B3272B"/>
    <w:rsid w:val="00BB7524"/>
    <w:rsid w:val="00C414EF"/>
    <w:rsid w:val="00CA5EC3"/>
    <w:rsid w:val="00CA6507"/>
    <w:rsid w:val="00CF2B26"/>
    <w:rsid w:val="00D47776"/>
    <w:rsid w:val="00DA52F3"/>
    <w:rsid w:val="00E324E5"/>
    <w:rsid w:val="00E36C8E"/>
    <w:rsid w:val="00E6042B"/>
    <w:rsid w:val="00E80F46"/>
    <w:rsid w:val="00EA43B9"/>
    <w:rsid w:val="00EA7056"/>
    <w:rsid w:val="00EF24F0"/>
    <w:rsid w:val="00F30D95"/>
    <w:rsid w:val="00F32A04"/>
    <w:rsid w:val="00F95F20"/>
    <w:rsid w:val="00F960BA"/>
    <w:rsid w:val="00FC6BF2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D416C2"/>
  <w15:docId w15:val="{F5CB7B7C-1A3C-6848-B758-4E50FA0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lang w:val="en-US"/>
    </w:rPr>
  </w:style>
  <w:style w:type="paragraph" w:styleId="Title">
    <w:name w:val="Title"/>
    <w:basedOn w:val="Normal"/>
    <w:uiPriority w:val="10"/>
    <w:qFormat/>
    <w:pPr>
      <w:spacing w:line="426" w:lineRule="exact"/>
      <w:ind w:left="526"/>
    </w:pPr>
    <w:rPr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E Rowe</cp:lastModifiedBy>
  <cp:revision>2</cp:revision>
  <cp:lastPrinted>2023-01-27T10:33:00Z</cp:lastPrinted>
  <dcterms:created xsi:type="dcterms:W3CDTF">2023-01-27T11:16:00Z</dcterms:created>
  <dcterms:modified xsi:type="dcterms:W3CDTF">2023-01-27T11:16:00Z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0x010100D2C04F23A0050440A5FAEEC17335766E</vt:lpwstr>
  </property>
  <property fmtid="{D5CDD505-2E9C-101B-9397-08002B2CF9AE}" pid="3" name="Created">
    <vt:filetime>2020-12-07T00:00:00Z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2023-01-06T00:00:00Z</vt:filetime>
  </property>
  <property fmtid="{D5CDD505-2E9C-101B-9397-08002B2CF9AE}" pid="6" name="Producer">
    <vt:lpwstr>Adobe PDF Library 20.13.98</vt:lpwstr>
  </property>
  <property fmtid="{D5CDD505-2E9C-101B-9397-08002B2CF9AE}" pid="7" name="SourceModified">
    <vt:lpwstr>D:20201207140851</vt:lpwstr>
  </property>
</Properties>
</file>